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7E964" w14:textId="60854040" w:rsidR="00372FE7" w:rsidRDefault="00833A90">
      <w:r>
        <w:t>Th</w:t>
      </w:r>
      <w:r w:rsidR="004E3CE3">
        <w:t xml:space="preserve">e Strategic </w:t>
      </w:r>
      <w:r w:rsidR="00DC6F53">
        <w:t>d</w:t>
      </w:r>
      <w:r w:rsidR="004E3CE3">
        <w:t xml:space="preserve">irections for injury </w:t>
      </w:r>
      <w:r w:rsidR="00DC6F53">
        <w:t>p</w:t>
      </w:r>
      <w:r w:rsidR="004E3CE3">
        <w:t>revention in Australia</w:t>
      </w:r>
      <w:r>
        <w:t xml:space="preserve"> </w:t>
      </w:r>
      <w:r w:rsidR="00DC6F53">
        <w:t>w</w:t>
      </w:r>
      <w:r>
        <w:t xml:space="preserve">orkshop, held on 20.9.18 </w:t>
      </w:r>
      <w:r w:rsidR="004E3CE3">
        <w:t>at the Victoria</w:t>
      </w:r>
      <w:r w:rsidR="00DC6F53">
        <w:t xml:space="preserve"> I</w:t>
      </w:r>
      <w:r w:rsidR="004E3CE3">
        <w:t xml:space="preserve">nstitute for Forensic Medicine, </w:t>
      </w:r>
      <w:r>
        <w:t xml:space="preserve">was presented as a Call to Action </w:t>
      </w:r>
      <w:r w:rsidR="004E3CE3">
        <w:t>for a collaborative</w:t>
      </w:r>
      <w:r w:rsidR="00372FE7">
        <w:t>, loud and united</w:t>
      </w:r>
      <w:r w:rsidR="004E3CE3">
        <w:t xml:space="preserve"> approach </w:t>
      </w:r>
      <w:r w:rsidR="00372FE7">
        <w:t>to</w:t>
      </w:r>
      <w:r w:rsidR="004E3CE3">
        <w:t xml:space="preserve"> address the complex nature of injury prevention</w:t>
      </w:r>
      <w:r w:rsidR="00372FE7">
        <w:t xml:space="preserve"> across Australia.  </w:t>
      </w:r>
    </w:p>
    <w:p w14:paraId="76652104" w14:textId="08147F01" w:rsidR="00372FE7" w:rsidRDefault="004625D5" w:rsidP="00FE0E71">
      <w:pPr>
        <w:ind w:right="-330"/>
      </w:pPr>
      <w:r>
        <w:t>In</w:t>
      </w:r>
      <w:r w:rsidR="00372FE7">
        <w:t xml:space="preserve"> response to a government initiative for a Nationa</w:t>
      </w:r>
      <w:r w:rsidR="00A450D5">
        <w:t>l Injury Prevention Strategy to be completed 2019-20</w:t>
      </w:r>
      <w:r w:rsidR="00372FE7">
        <w:t xml:space="preserve">, </w:t>
      </w:r>
      <w:r>
        <w:t xml:space="preserve">it </w:t>
      </w:r>
      <w:r w:rsidR="00372FE7">
        <w:t>follow</w:t>
      </w:r>
      <w:r>
        <w:t>s</w:t>
      </w:r>
      <w:r w:rsidR="00372FE7">
        <w:t xml:space="preserve"> the expiry of the last three-year plan.</w:t>
      </w:r>
      <w:r w:rsidR="00C200BA">
        <w:t xml:space="preserve"> Further workshop(s) will lead up to a Foru</w:t>
      </w:r>
      <w:r w:rsidR="00FE0E71">
        <w:t>m ~</w:t>
      </w:r>
      <w:r w:rsidR="00C200BA">
        <w:t xml:space="preserve"> March 2019</w:t>
      </w:r>
      <w:r w:rsidR="00FE0E71">
        <w:t>.</w:t>
      </w:r>
      <w:r w:rsidR="00A450D5">
        <w:t xml:space="preserve"> </w:t>
      </w:r>
      <w:r w:rsidR="00DB41A5">
        <w:t xml:space="preserve">The </w:t>
      </w:r>
      <w:r w:rsidR="00A450D5">
        <w:t>Monitoring and Reporting Framework</w:t>
      </w:r>
      <w:r w:rsidR="00DB41A5">
        <w:t xml:space="preserve"> will</w:t>
      </w:r>
      <w:r w:rsidR="00A450D5">
        <w:t xml:space="preserve"> be completed in 2020-21. </w:t>
      </w:r>
    </w:p>
    <w:p w14:paraId="1E19FCDD" w14:textId="56EFB7BB" w:rsidR="00DB41A5" w:rsidRDefault="00DB41A5" w:rsidP="00177FB2">
      <w:r w:rsidRPr="00DB41A5">
        <w:t xml:space="preserve">The workshop was jointly hosted by VIFM, the Monash Department of Forensic Medicine (DFM) and the Australasian Injury Prevention Network. It included speakers from the Commonwealth Department of Health, the Australian Institute of Health and Welfare, Flinders University and the DFM and </w:t>
      </w:r>
      <w:r w:rsidR="004A1458">
        <w:t>51</w:t>
      </w:r>
      <w:r w:rsidR="000A388A">
        <w:t xml:space="preserve"> </w:t>
      </w:r>
      <w:r w:rsidRPr="00DB41A5">
        <w:t xml:space="preserve">participants from all Australian States and Territories and New Zealand. Professor Rebecca Ivers (Head of the School of Public Health UNSW and Chair of the AIPN) chaired the workshop. </w:t>
      </w:r>
    </w:p>
    <w:p w14:paraId="0B4FAB11" w14:textId="66066481" w:rsidR="00177FB2" w:rsidRDefault="00177FB2" w:rsidP="00177FB2">
      <w:r>
        <w:t>Alan Philp highlighted the plateau in effectiveness of current road injury prevention strategies and the need to reduce the burden, costing $30 billion a year. Born by the Health budget, there has been no substantial link between injury management and injury prevention</w:t>
      </w:r>
      <w:r w:rsidR="00EA3A47">
        <w:t>.</w:t>
      </w:r>
    </w:p>
    <w:p w14:paraId="24373E7E" w14:textId="6416119B" w:rsidR="00372FE7" w:rsidRDefault="004625D5" w:rsidP="004625D5">
      <w:pPr>
        <w:ind w:right="-46"/>
      </w:pPr>
      <w:r>
        <w:t xml:space="preserve">For details please see </w:t>
      </w:r>
      <w:r w:rsidR="00DC6F53">
        <w:t>w</w:t>
      </w:r>
      <w:r>
        <w:t xml:space="preserve">orkshop </w:t>
      </w:r>
      <w:r w:rsidR="00DC6F53">
        <w:t>p</w:t>
      </w:r>
      <w:r w:rsidR="00372FE7">
        <w:t xml:space="preserve">resentations by speakers Alan Philp, Prof James Harrison, Karen Bishop, </w:t>
      </w:r>
      <w:r w:rsidR="007D6634">
        <w:t xml:space="preserve">and </w:t>
      </w:r>
      <w:r w:rsidR="00372FE7">
        <w:t>Prof Joan Ozanne-Smith</w:t>
      </w:r>
      <w:r>
        <w:t>, chaired by Prof Rebecca Ivers</w:t>
      </w:r>
      <w:r w:rsidR="00FE0E71">
        <w:t>, and informed by the V.I.F.M. Oration guest</w:t>
      </w:r>
      <w:r w:rsidR="00A450D5">
        <w:t xml:space="preserve"> speaker Prof Adnan Hyder on </w:t>
      </w:r>
      <w:r w:rsidR="00FE0E71">
        <w:t>19.9.18</w:t>
      </w:r>
      <w:r w:rsidR="000A388A">
        <w:t>. Prof Hyder provided</w:t>
      </w:r>
      <w:r w:rsidR="00DB41A5">
        <w:t xml:space="preserve"> </w:t>
      </w:r>
      <w:r w:rsidR="00DB41A5" w:rsidRPr="00DB41A5">
        <w:t xml:space="preserve">his reflections on the workshop proceedings and the opportunities posed </w:t>
      </w:r>
      <w:r w:rsidR="000A388A">
        <w:t>by the upcoming development of the</w:t>
      </w:r>
      <w:r w:rsidR="00DB41A5" w:rsidRPr="00DB41A5">
        <w:t xml:space="preserve"> new National Injury Prevention Strategy.  </w:t>
      </w:r>
    </w:p>
    <w:p w14:paraId="0BB3E7CF" w14:textId="2D1A8B6B" w:rsidR="005F62A4" w:rsidRDefault="005F62A4" w:rsidP="004625D5">
      <w:pPr>
        <w:ind w:right="-46"/>
      </w:pPr>
      <w:r>
        <w:t>The Workshop organisers are grateful to Gillian Schofield for her comprehensive note-taking and compilation</w:t>
      </w:r>
      <w:r w:rsidR="00C358BF">
        <w:t xml:space="preserve"> and to Rosalie Clementson and Sarah Travers for administration and assistance at the workshop</w:t>
      </w:r>
      <w:r>
        <w:t>.</w:t>
      </w:r>
    </w:p>
    <w:p w14:paraId="73F885E8" w14:textId="33B4EAB2" w:rsidR="004625D5" w:rsidRDefault="004625D5">
      <w:r>
        <w:t xml:space="preserve">The </w:t>
      </w:r>
      <w:r w:rsidR="00DC6F53">
        <w:t>d</w:t>
      </w:r>
      <w:r>
        <w:t xml:space="preserve">iscussion following the </w:t>
      </w:r>
      <w:r w:rsidR="00DC6F53">
        <w:t>p</w:t>
      </w:r>
      <w:r>
        <w:t xml:space="preserve">resentations is </w:t>
      </w:r>
      <w:r w:rsidR="00DC6F53">
        <w:t>summarized</w:t>
      </w:r>
      <w:r>
        <w:t xml:space="preserve"> as follows</w:t>
      </w:r>
      <w:r w:rsidR="00C200BA">
        <w:t>:</w:t>
      </w:r>
    </w:p>
    <w:p w14:paraId="0EF18574" w14:textId="3E9C8369" w:rsidR="00C200BA" w:rsidRDefault="00C200BA">
      <w:pPr>
        <w:rPr>
          <w:b/>
        </w:rPr>
      </w:pPr>
      <w:r>
        <w:rPr>
          <w:b/>
        </w:rPr>
        <w:t xml:space="preserve">“Must Have” </w:t>
      </w:r>
      <w:r w:rsidR="003C2CEE">
        <w:rPr>
          <w:b/>
        </w:rPr>
        <w:t>c</w:t>
      </w:r>
      <w:r>
        <w:rPr>
          <w:b/>
        </w:rPr>
        <w:t xml:space="preserve">riteria for </w:t>
      </w:r>
      <w:r w:rsidR="003C2CEE">
        <w:rPr>
          <w:b/>
        </w:rPr>
        <w:t>s</w:t>
      </w:r>
      <w:r>
        <w:rPr>
          <w:b/>
        </w:rPr>
        <w:t xml:space="preserve">trategic </w:t>
      </w:r>
      <w:r w:rsidR="003C2CEE">
        <w:rPr>
          <w:b/>
        </w:rPr>
        <w:t>d</w:t>
      </w:r>
      <w:r>
        <w:rPr>
          <w:b/>
        </w:rPr>
        <w:t>irections</w:t>
      </w:r>
      <w:r w:rsidR="003C2CEE">
        <w:rPr>
          <w:b/>
        </w:rPr>
        <w:t xml:space="preserve"> in injury prevention</w:t>
      </w:r>
      <w:r>
        <w:rPr>
          <w:b/>
        </w:rPr>
        <w:t>:</w:t>
      </w:r>
    </w:p>
    <w:p w14:paraId="3275A0C7" w14:textId="6493C5F0" w:rsidR="00923AEB" w:rsidRDefault="00923AEB" w:rsidP="00C200BA">
      <w:pPr>
        <w:pStyle w:val="ListParagraph"/>
        <w:numPr>
          <w:ilvl w:val="0"/>
          <w:numId w:val="3"/>
        </w:numPr>
      </w:pPr>
      <w:r>
        <w:t xml:space="preserve">Targeted </w:t>
      </w:r>
      <w:r w:rsidR="00A6099C">
        <w:t>c</w:t>
      </w:r>
      <w:r>
        <w:t xml:space="preserve">all for </w:t>
      </w:r>
      <w:r w:rsidR="00A6099C">
        <w:t>i</w:t>
      </w:r>
      <w:r>
        <w:t xml:space="preserve">njury </w:t>
      </w:r>
      <w:r w:rsidR="00A6099C">
        <w:t>p</w:t>
      </w:r>
      <w:r>
        <w:t>revention</w:t>
      </w:r>
      <w:r w:rsidR="00DA6FCC">
        <w:t xml:space="preserve"> and an</w:t>
      </w:r>
      <w:r w:rsidR="00A6099C">
        <w:t xml:space="preserve"> i</w:t>
      </w:r>
      <w:r w:rsidR="00DA6FCC">
        <w:t xml:space="preserve">mplementation </w:t>
      </w:r>
      <w:r w:rsidR="00A6099C">
        <w:t>p</w:t>
      </w:r>
      <w:r w:rsidR="00DA6FCC">
        <w:t>lan</w:t>
      </w:r>
      <w:r w:rsidR="0083605C">
        <w:t>. Focus on strategy first</w:t>
      </w:r>
      <w:r w:rsidR="00A827C4">
        <w:t>.</w:t>
      </w:r>
    </w:p>
    <w:p w14:paraId="6E0C4967" w14:textId="141D6DDE" w:rsidR="00C200BA" w:rsidRDefault="00C200BA" w:rsidP="00C200BA">
      <w:pPr>
        <w:pStyle w:val="ListParagraph"/>
        <w:numPr>
          <w:ilvl w:val="0"/>
          <w:numId w:val="3"/>
        </w:numPr>
      </w:pPr>
      <w:r w:rsidRPr="00C200BA">
        <w:t xml:space="preserve">Best </w:t>
      </w:r>
      <w:r w:rsidR="00867F47">
        <w:t>r</w:t>
      </w:r>
      <w:r w:rsidRPr="00C200BA">
        <w:t>epresentation</w:t>
      </w:r>
      <w:r>
        <w:t xml:space="preserve"> from the </w:t>
      </w:r>
      <w:r w:rsidR="00867F47">
        <w:t>c</w:t>
      </w:r>
      <w:r>
        <w:t>ommunity</w:t>
      </w:r>
      <w:r w:rsidR="00280F1E">
        <w:t>; bring together key players</w:t>
      </w:r>
      <w:r w:rsidR="00A827C4">
        <w:t>.</w:t>
      </w:r>
    </w:p>
    <w:p w14:paraId="1D8AED50" w14:textId="56E216F2" w:rsidR="00C200BA" w:rsidRDefault="00C200BA" w:rsidP="00C200BA">
      <w:pPr>
        <w:pStyle w:val="ListParagraph"/>
        <w:numPr>
          <w:ilvl w:val="0"/>
          <w:numId w:val="3"/>
        </w:numPr>
      </w:pPr>
      <w:r>
        <w:t xml:space="preserve">A </w:t>
      </w:r>
      <w:r w:rsidR="00867F47">
        <w:t>u</w:t>
      </w:r>
      <w:r>
        <w:t xml:space="preserve">nited </w:t>
      </w:r>
      <w:r w:rsidR="00867F47">
        <w:t>v</w:t>
      </w:r>
      <w:r>
        <w:t>oice</w:t>
      </w:r>
      <w:r w:rsidR="000D1DB0">
        <w:t xml:space="preserve"> for injury prevention</w:t>
      </w:r>
      <w:r w:rsidR="000C705A">
        <w:t xml:space="preserve">, we need a </w:t>
      </w:r>
      <w:r w:rsidR="000C705A" w:rsidRPr="00867F47">
        <w:rPr>
          <w:i/>
        </w:rPr>
        <w:t>National Injury Alliance</w:t>
      </w:r>
      <w:r w:rsidR="00C45165">
        <w:t>. It must be loud.</w:t>
      </w:r>
      <w:r w:rsidR="000D1DB0">
        <w:t xml:space="preserve"> </w:t>
      </w:r>
    </w:p>
    <w:p w14:paraId="61608DC2" w14:textId="480CA3C8" w:rsidR="00C200BA" w:rsidRDefault="00FE0E71" w:rsidP="00C200BA">
      <w:pPr>
        <w:pStyle w:val="ListParagraph"/>
        <w:numPr>
          <w:ilvl w:val="0"/>
          <w:numId w:val="3"/>
        </w:numPr>
      </w:pPr>
      <w:r>
        <w:t>Evidence based, measurable, with targets and to be accountable</w:t>
      </w:r>
      <w:r w:rsidR="00A827C4">
        <w:t>.</w:t>
      </w:r>
    </w:p>
    <w:p w14:paraId="3BAB32AB" w14:textId="27F40A19" w:rsidR="00FE0E71" w:rsidRDefault="007F017E" w:rsidP="0064333F">
      <w:pPr>
        <w:pStyle w:val="ListParagraph"/>
        <w:numPr>
          <w:ilvl w:val="0"/>
          <w:numId w:val="3"/>
        </w:numPr>
        <w:ind w:right="-188"/>
      </w:pPr>
      <w:r>
        <w:t xml:space="preserve">Funding for </w:t>
      </w:r>
      <w:r w:rsidR="00867F47">
        <w:t>a</w:t>
      </w:r>
      <w:r>
        <w:t>ction on injury prevention</w:t>
      </w:r>
      <w:r w:rsidR="0064333F">
        <w:t xml:space="preserve"> from vested interest NGOs</w:t>
      </w:r>
      <w:r w:rsidR="00867F47">
        <w:t>,</w:t>
      </w:r>
      <w:r w:rsidR="0064333F">
        <w:t xml:space="preserve"> eg</w:t>
      </w:r>
      <w:r>
        <w:t>.</w:t>
      </w:r>
      <w:r w:rsidR="0064333F">
        <w:t xml:space="preserve"> Insur</w:t>
      </w:r>
      <w:r w:rsidR="0083605C">
        <w:t>ers</w:t>
      </w:r>
      <w:r w:rsidR="00A827C4">
        <w:t>.</w:t>
      </w:r>
    </w:p>
    <w:p w14:paraId="5003F2FB" w14:textId="7CF9EAD4" w:rsidR="007F017E" w:rsidRDefault="007F017E" w:rsidP="00C200BA">
      <w:pPr>
        <w:pStyle w:val="ListParagraph"/>
        <w:numPr>
          <w:ilvl w:val="0"/>
          <w:numId w:val="3"/>
        </w:numPr>
      </w:pPr>
      <w:r>
        <w:t>C</w:t>
      </w:r>
      <w:r w:rsidR="00900782">
        <w:t>onsistent input requires c</w:t>
      </w:r>
      <w:r>
        <w:t>ross party commitment</w:t>
      </w:r>
      <w:r w:rsidR="00C2629F">
        <w:t>.</w:t>
      </w:r>
    </w:p>
    <w:p w14:paraId="3A9A3F47" w14:textId="626713B6" w:rsidR="002110DE" w:rsidRDefault="002110DE" w:rsidP="002110DE">
      <w:pPr>
        <w:pStyle w:val="ListParagraph"/>
        <w:numPr>
          <w:ilvl w:val="0"/>
          <w:numId w:val="3"/>
        </w:numPr>
        <w:ind w:right="-755"/>
      </w:pPr>
      <w:r>
        <w:t>Key areas with action items for a manageable strategy to work through incrementally</w:t>
      </w:r>
      <w:r w:rsidR="00A827C4">
        <w:t>.</w:t>
      </w:r>
    </w:p>
    <w:p w14:paraId="0807F77B" w14:textId="276C24B4" w:rsidR="000C705A" w:rsidRDefault="00DA6FCC" w:rsidP="002110DE">
      <w:pPr>
        <w:pStyle w:val="ListParagraph"/>
        <w:numPr>
          <w:ilvl w:val="0"/>
          <w:numId w:val="3"/>
        </w:numPr>
        <w:ind w:right="-755"/>
      </w:pPr>
      <w:r>
        <w:t xml:space="preserve">Linkages between </w:t>
      </w:r>
      <w:r w:rsidR="008F1F94">
        <w:t>p</w:t>
      </w:r>
      <w:r>
        <w:t>lans</w:t>
      </w:r>
      <w:r w:rsidR="000C705A">
        <w:t>; across all areas</w:t>
      </w:r>
      <w:r w:rsidR="00A827C4">
        <w:t>.</w:t>
      </w:r>
    </w:p>
    <w:p w14:paraId="1E46AB19" w14:textId="1C5A27DD" w:rsidR="00DA6FCC" w:rsidRDefault="008F1F94" w:rsidP="002110DE">
      <w:pPr>
        <w:pStyle w:val="ListParagraph"/>
        <w:numPr>
          <w:ilvl w:val="0"/>
          <w:numId w:val="3"/>
        </w:numPr>
        <w:ind w:right="-755"/>
      </w:pPr>
      <w:r>
        <w:t>“</w:t>
      </w:r>
      <w:r w:rsidR="000C705A">
        <w:t>Injury</w:t>
      </w:r>
      <w:r>
        <w:t>”</w:t>
      </w:r>
      <w:r w:rsidR="000C705A">
        <w:t xml:space="preserve"> is an old term</w:t>
      </w:r>
      <w:r>
        <w:t xml:space="preserve"> but it is</w:t>
      </w:r>
      <w:r w:rsidR="000C705A">
        <w:t xml:space="preserve"> useful</w:t>
      </w:r>
      <w:r>
        <w:t xml:space="preserve"> and needs to be emphasized for preventative action</w:t>
      </w:r>
      <w:r w:rsidR="000C705A">
        <w:t>; needs a new</w:t>
      </w:r>
      <w:r w:rsidR="00C45165">
        <w:t>, collective</w:t>
      </w:r>
      <w:r w:rsidR="000C705A">
        <w:t xml:space="preserve"> voice to be heard</w:t>
      </w:r>
      <w:r w:rsidR="00C45165">
        <w:t>, for a single benefit.</w:t>
      </w:r>
    </w:p>
    <w:p w14:paraId="63FD8C85" w14:textId="7AC8E355" w:rsidR="006C0442" w:rsidRDefault="006C0442" w:rsidP="002110DE">
      <w:pPr>
        <w:pStyle w:val="ListParagraph"/>
        <w:numPr>
          <w:ilvl w:val="0"/>
          <w:numId w:val="3"/>
        </w:numPr>
        <w:ind w:right="-755"/>
      </w:pPr>
      <w:r>
        <w:t>Leadership around a national outcome, KPIs</w:t>
      </w:r>
      <w:r w:rsidR="002F0D61">
        <w:t>, actions</w:t>
      </w:r>
      <w:r>
        <w:t xml:space="preserve"> and accountability</w:t>
      </w:r>
      <w:r w:rsidR="00BF5FD5">
        <w:t xml:space="preserve">; working horizontally across </w:t>
      </w:r>
      <w:r w:rsidR="00656A65">
        <w:t xml:space="preserve">all </w:t>
      </w:r>
      <w:r w:rsidR="00BF5FD5">
        <w:t>agencies and organisations, and involving the whole of government</w:t>
      </w:r>
      <w:r w:rsidR="00A827C4">
        <w:t>.</w:t>
      </w:r>
    </w:p>
    <w:p w14:paraId="765D3354" w14:textId="07C61AD6" w:rsidR="002F0D61" w:rsidRDefault="002F0D61" w:rsidP="002110DE">
      <w:pPr>
        <w:pStyle w:val="ListParagraph"/>
        <w:numPr>
          <w:ilvl w:val="0"/>
          <w:numId w:val="3"/>
        </w:numPr>
        <w:ind w:right="-755"/>
      </w:pPr>
      <w:r>
        <w:t>A stronger strategy to spread the funding burden beyond the fluctuations of government</w:t>
      </w:r>
      <w:r w:rsidR="00A827C4">
        <w:t>.</w:t>
      </w:r>
    </w:p>
    <w:p w14:paraId="774FA3B7" w14:textId="22824357" w:rsidR="00DA6FCC" w:rsidRDefault="00DA6FCC" w:rsidP="00807DD2">
      <w:pPr>
        <w:rPr>
          <w:b/>
        </w:rPr>
      </w:pPr>
      <w:r>
        <w:rPr>
          <w:b/>
        </w:rPr>
        <w:t xml:space="preserve">“Must Do” </w:t>
      </w:r>
      <w:r w:rsidR="00EE5EF1">
        <w:rPr>
          <w:b/>
        </w:rPr>
        <w:t>list</w:t>
      </w:r>
    </w:p>
    <w:p w14:paraId="0E54C6FB" w14:textId="5EE64CF3" w:rsidR="00DA6FCC" w:rsidRDefault="00DA6FCC" w:rsidP="00DA6FCC">
      <w:pPr>
        <w:pStyle w:val="ListParagraph"/>
        <w:numPr>
          <w:ilvl w:val="0"/>
          <w:numId w:val="11"/>
        </w:numPr>
      </w:pPr>
      <w:r w:rsidRPr="00BF63C6">
        <w:rPr>
          <w:color w:val="FF0000"/>
        </w:rPr>
        <w:t xml:space="preserve">Change </w:t>
      </w:r>
      <w:r w:rsidR="00A827C4">
        <w:rPr>
          <w:color w:val="FF0000"/>
        </w:rPr>
        <w:t>c</w:t>
      </w:r>
      <w:r w:rsidRPr="00BF63C6">
        <w:rPr>
          <w:color w:val="FF0000"/>
        </w:rPr>
        <w:t>ulture through education</w:t>
      </w:r>
      <w:r w:rsidR="008F1F94">
        <w:t xml:space="preserve">, </w:t>
      </w:r>
      <w:r>
        <w:t>eg As with protecting the environment</w:t>
      </w:r>
      <w:r w:rsidR="008F1F94">
        <w:t>, p</w:t>
      </w:r>
      <w:r>
        <w:t xml:space="preserve">ut energy into </w:t>
      </w:r>
      <w:r w:rsidR="008F1F94">
        <w:t xml:space="preserve">the young </w:t>
      </w:r>
      <w:r>
        <w:t>growing up believing injury can be prevented</w:t>
      </w:r>
      <w:r w:rsidR="00A827C4">
        <w:t>.</w:t>
      </w:r>
    </w:p>
    <w:p w14:paraId="1425A78D" w14:textId="4DE3C00F" w:rsidR="00DA6FCC" w:rsidRDefault="00DA6FCC" w:rsidP="00DA6FCC">
      <w:pPr>
        <w:pStyle w:val="ListParagraph"/>
        <w:numPr>
          <w:ilvl w:val="0"/>
          <w:numId w:val="11"/>
        </w:numPr>
      </w:pPr>
      <w:r w:rsidRPr="00BF63C6">
        <w:rPr>
          <w:color w:val="FF0000"/>
        </w:rPr>
        <w:lastRenderedPageBreak/>
        <w:t xml:space="preserve">Bottom – </w:t>
      </w:r>
      <w:r w:rsidR="00A827C4">
        <w:rPr>
          <w:color w:val="FF0000"/>
        </w:rPr>
        <w:t>u</w:t>
      </w:r>
      <w:r w:rsidRPr="00BF63C6">
        <w:rPr>
          <w:color w:val="FF0000"/>
        </w:rPr>
        <w:t xml:space="preserve">p </w:t>
      </w:r>
      <w:r w:rsidR="00A827C4">
        <w:rPr>
          <w:color w:val="FF0000"/>
        </w:rPr>
        <w:t>a</w:t>
      </w:r>
      <w:r w:rsidRPr="00BF63C6">
        <w:rPr>
          <w:color w:val="FF0000"/>
        </w:rPr>
        <w:t xml:space="preserve">pproach. </w:t>
      </w:r>
      <w:r>
        <w:t>Build strong families through strong communities as a foundation for life through the early years. Early Intervention</w:t>
      </w:r>
      <w:r w:rsidR="00A827C4">
        <w:t>.</w:t>
      </w:r>
    </w:p>
    <w:p w14:paraId="312C6CE2" w14:textId="06C1FEC6" w:rsidR="00DA6FCC" w:rsidRDefault="00A835A4" w:rsidP="00DA6FCC">
      <w:pPr>
        <w:pStyle w:val="ListParagraph"/>
        <w:numPr>
          <w:ilvl w:val="0"/>
          <w:numId w:val="11"/>
        </w:numPr>
      </w:pPr>
      <w:r w:rsidRPr="00BF63C6">
        <w:rPr>
          <w:color w:val="FF0000"/>
        </w:rPr>
        <w:t xml:space="preserve">Holistic, </w:t>
      </w:r>
      <w:r w:rsidR="00A827C4">
        <w:rPr>
          <w:color w:val="FF0000"/>
        </w:rPr>
        <w:t>i</w:t>
      </w:r>
      <w:r w:rsidR="00DA6FCC" w:rsidRPr="00BF63C6">
        <w:rPr>
          <w:color w:val="FF0000"/>
        </w:rPr>
        <w:t xml:space="preserve">nclusive </w:t>
      </w:r>
      <w:r w:rsidR="00A827C4">
        <w:rPr>
          <w:color w:val="FF0000"/>
        </w:rPr>
        <w:t>c</w:t>
      </w:r>
      <w:r w:rsidRPr="00BF63C6">
        <w:rPr>
          <w:color w:val="FF0000"/>
        </w:rPr>
        <w:t xml:space="preserve">ollaborative </w:t>
      </w:r>
      <w:r w:rsidR="00A827C4">
        <w:rPr>
          <w:color w:val="FF0000"/>
        </w:rPr>
        <w:t>a</w:t>
      </w:r>
      <w:r w:rsidR="00DA6FCC" w:rsidRPr="00BF63C6">
        <w:rPr>
          <w:color w:val="FF0000"/>
        </w:rPr>
        <w:t>pproach</w:t>
      </w:r>
      <w:r w:rsidR="00DA6FCC">
        <w:t>: “Nothing about us without us”. Health literacy and education for behaviour chang</w:t>
      </w:r>
      <w:r>
        <w:t xml:space="preserve">e in Aboriginal and Torres </w:t>
      </w:r>
      <w:r w:rsidR="00014D17">
        <w:t>S</w:t>
      </w:r>
      <w:r>
        <w:t>trait Island communities. Community to work with policy makers</w:t>
      </w:r>
      <w:r w:rsidR="00A827C4">
        <w:t>,</w:t>
      </w:r>
      <w:r>
        <w:t xml:space="preserve"> eg </w:t>
      </w:r>
      <w:r w:rsidR="00FD2C92">
        <w:t xml:space="preserve">regarding </w:t>
      </w:r>
      <w:r w:rsidR="008C7BCC">
        <w:t>drinking</w:t>
      </w:r>
      <w:r>
        <w:t xml:space="preserve"> alcohol </w:t>
      </w:r>
      <w:r w:rsidR="008C7BCC">
        <w:t>on</w:t>
      </w:r>
      <w:r w:rsidR="00FD2C92">
        <w:t>/</w:t>
      </w:r>
      <w:r w:rsidR="008C7BCC">
        <w:t>around waterways</w:t>
      </w:r>
      <w:r w:rsidR="00A827C4">
        <w:t>.</w:t>
      </w:r>
    </w:p>
    <w:p w14:paraId="7E2C54F5" w14:textId="08E59411" w:rsidR="00A835A4" w:rsidRPr="00BF1346" w:rsidRDefault="00A835A4" w:rsidP="00DA6FCC">
      <w:pPr>
        <w:pStyle w:val="ListParagraph"/>
        <w:numPr>
          <w:ilvl w:val="0"/>
          <w:numId w:val="11"/>
        </w:numPr>
      </w:pPr>
      <w:r w:rsidRPr="00BF1346">
        <w:t xml:space="preserve">Broad Brush Approach. </w:t>
      </w:r>
    </w:p>
    <w:p w14:paraId="0621605F" w14:textId="06417F22" w:rsidR="00A835A4" w:rsidRDefault="00A835A4" w:rsidP="00DA6FCC">
      <w:pPr>
        <w:pStyle w:val="ListParagraph"/>
        <w:numPr>
          <w:ilvl w:val="0"/>
          <w:numId w:val="11"/>
        </w:numPr>
      </w:pPr>
      <w:r w:rsidRPr="00BF63C6">
        <w:rPr>
          <w:color w:val="FF0000"/>
        </w:rPr>
        <w:t xml:space="preserve">Legislation is the biggest </w:t>
      </w:r>
      <w:r w:rsidR="00A827C4">
        <w:rPr>
          <w:color w:val="FF0000"/>
        </w:rPr>
        <w:t>l</w:t>
      </w:r>
      <w:r w:rsidRPr="00BF63C6">
        <w:rPr>
          <w:color w:val="FF0000"/>
        </w:rPr>
        <w:t>ever for change</w:t>
      </w:r>
      <w:r w:rsidR="00A827C4">
        <w:t>,</w:t>
      </w:r>
      <w:r>
        <w:t xml:space="preserve"> eg cigarette packaging </w:t>
      </w:r>
    </w:p>
    <w:p w14:paraId="7BF2348A" w14:textId="77777777" w:rsidR="00701365" w:rsidRPr="00BF1346" w:rsidRDefault="00A835A4" w:rsidP="00DA6FCC">
      <w:pPr>
        <w:pStyle w:val="ListParagraph"/>
        <w:numPr>
          <w:ilvl w:val="0"/>
          <w:numId w:val="11"/>
        </w:numPr>
      </w:pPr>
      <w:r w:rsidRPr="00BF1346">
        <w:t xml:space="preserve">Big Picture. </w:t>
      </w:r>
    </w:p>
    <w:p w14:paraId="068B2ADC" w14:textId="54969538" w:rsidR="00A835A4" w:rsidRDefault="00701365" w:rsidP="00DA6FCC">
      <w:pPr>
        <w:pStyle w:val="ListParagraph"/>
        <w:numPr>
          <w:ilvl w:val="0"/>
          <w:numId w:val="11"/>
        </w:numPr>
      </w:pPr>
      <w:r w:rsidRPr="00BF63C6">
        <w:rPr>
          <w:color w:val="FF0000"/>
        </w:rPr>
        <w:t xml:space="preserve">Longevity for </w:t>
      </w:r>
      <w:r w:rsidR="00A827C4">
        <w:rPr>
          <w:color w:val="FF0000"/>
        </w:rPr>
        <w:t>f</w:t>
      </w:r>
      <w:r w:rsidRPr="00BF63C6">
        <w:rPr>
          <w:color w:val="FF0000"/>
        </w:rPr>
        <w:t>unding</w:t>
      </w:r>
      <w:r w:rsidR="008C7BCC">
        <w:rPr>
          <w:color w:val="FF0000"/>
        </w:rPr>
        <w:t>,</w:t>
      </w:r>
      <w:r w:rsidRPr="00BF63C6">
        <w:rPr>
          <w:color w:val="FF0000"/>
        </w:rPr>
        <w:t xml:space="preserve"> </w:t>
      </w:r>
      <w:r>
        <w:t>e</w:t>
      </w:r>
      <w:r w:rsidR="00A835A4">
        <w:t xml:space="preserve">g </w:t>
      </w:r>
      <w:r>
        <w:t xml:space="preserve">“Farm Safe” </w:t>
      </w:r>
      <w:r w:rsidR="00325072">
        <w:t xml:space="preserve">funding </w:t>
      </w:r>
      <w:r w:rsidR="00A835A4">
        <w:t xml:space="preserve">to address </w:t>
      </w:r>
      <w:r>
        <w:t xml:space="preserve">rural/remote </w:t>
      </w:r>
      <w:r w:rsidR="00A835A4">
        <w:t>farm injuries w</w:t>
      </w:r>
      <w:r>
        <w:t>a</w:t>
      </w:r>
      <w:r w:rsidR="00A835A4">
        <w:t>s lost 10 years ago</w:t>
      </w:r>
      <w:r>
        <w:t>.</w:t>
      </w:r>
    </w:p>
    <w:p w14:paraId="18A339F2" w14:textId="4F8C258B" w:rsidR="00A835A4" w:rsidRDefault="00A835A4" w:rsidP="00DA6FCC">
      <w:pPr>
        <w:pStyle w:val="ListParagraph"/>
        <w:numPr>
          <w:ilvl w:val="0"/>
          <w:numId w:val="11"/>
        </w:numPr>
      </w:pPr>
      <w:r w:rsidRPr="00BF63C6">
        <w:rPr>
          <w:color w:val="FF0000"/>
        </w:rPr>
        <w:t>Re-</w:t>
      </w:r>
      <w:r w:rsidR="00A827C4">
        <w:rPr>
          <w:color w:val="FF0000"/>
        </w:rPr>
        <w:t>f</w:t>
      </w:r>
      <w:r w:rsidRPr="00BF63C6">
        <w:rPr>
          <w:color w:val="FF0000"/>
        </w:rPr>
        <w:t xml:space="preserve">rame the </w:t>
      </w:r>
      <w:r w:rsidR="000175C8">
        <w:rPr>
          <w:color w:val="FF0000"/>
        </w:rPr>
        <w:t xml:space="preserve">injury prevention </w:t>
      </w:r>
      <w:r w:rsidR="00A827C4">
        <w:rPr>
          <w:color w:val="FF0000"/>
        </w:rPr>
        <w:t>l</w:t>
      </w:r>
      <w:r w:rsidRPr="00BF63C6">
        <w:rPr>
          <w:color w:val="FF0000"/>
        </w:rPr>
        <w:t xml:space="preserve">anguage </w:t>
      </w:r>
      <w:r w:rsidR="00A827C4">
        <w:rPr>
          <w:color w:val="FF0000"/>
        </w:rPr>
        <w:t>u</w:t>
      </w:r>
      <w:r w:rsidRPr="00BF63C6">
        <w:rPr>
          <w:color w:val="FF0000"/>
        </w:rPr>
        <w:t>sed</w:t>
      </w:r>
      <w:r w:rsidR="00325072">
        <w:rPr>
          <w:color w:val="FF0000"/>
        </w:rPr>
        <w:t>,</w:t>
      </w:r>
      <w:r w:rsidR="00701365" w:rsidRPr="00BF63C6">
        <w:rPr>
          <w:color w:val="FF0000"/>
        </w:rPr>
        <w:t xml:space="preserve"> </w:t>
      </w:r>
      <w:r>
        <w:t xml:space="preserve">eg To engage men to look after their health. </w:t>
      </w:r>
      <w:r w:rsidR="00325072">
        <w:t xml:space="preserve">To convince farmers to adopt safety practices. </w:t>
      </w:r>
      <w:r>
        <w:t>Rural settings are talking a different language</w:t>
      </w:r>
      <w:r w:rsidR="00701365">
        <w:t>,</w:t>
      </w:r>
      <w:r w:rsidR="00325072">
        <w:t xml:space="preserve"> have</w:t>
      </w:r>
      <w:r w:rsidR="00701365">
        <w:t xml:space="preserve"> a different culture</w:t>
      </w:r>
      <w:r w:rsidR="00325072">
        <w:t>.</w:t>
      </w:r>
      <w:r w:rsidR="00701365">
        <w:t xml:space="preserve"> “</w:t>
      </w:r>
      <w:r w:rsidR="00325072">
        <w:t>W</w:t>
      </w:r>
      <w:r w:rsidR="00701365">
        <w:t>e are out of step”.</w:t>
      </w:r>
    </w:p>
    <w:p w14:paraId="2FFBD83F" w14:textId="0103CDA7" w:rsidR="00BF63C6" w:rsidRPr="00EF35B1" w:rsidRDefault="00BF63C6" w:rsidP="00DA6FCC">
      <w:pPr>
        <w:pStyle w:val="ListParagraph"/>
        <w:numPr>
          <w:ilvl w:val="0"/>
          <w:numId w:val="11"/>
        </w:numPr>
      </w:pPr>
      <w:r>
        <w:rPr>
          <w:color w:val="FF0000"/>
        </w:rPr>
        <w:t xml:space="preserve">Child </w:t>
      </w:r>
      <w:r w:rsidR="00325072">
        <w:rPr>
          <w:color w:val="FF0000"/>
        </w:rPr>
        <w:t>p</w:t>
      </w:r>
      <w:r>
        <w:rPr>
          <w:color w:val="FF0000"/>
        </w:rPr>
        <w:t>rotection is everyone’s business.</w:t>
      </w:r>
    </w:p>
    <w:p w14:paraId="09F53AA4" w14:textId="59F73D5C" w:rsidR="00EF35B1" w:rsidRPr="00EF35B1" w:rsidRDefault="00EF35B1" w:rsidP="00DA6FCC">
      <w:pPr>
        <w:pStyle w:val="ListParagraph"/>
        <w:numPr>
          <w:ilvl w:val="0"/>
          <w:numId w:val="11"/>
        </w:numPr>
      </w:pPr>
      <w:r w:rsidRPr="00EF35B1">
        <w:t>Injury is everyone’s business</w:t>
      </w:r>
      <w:r w:rsidR="00C2629F">
        <w:t>.</w:t>
      </w:r>
    </w:p>
    <w:p w14:paraId="4234BE00" w14:textId="402AE980" w:rsidR="00216470" w:rsidRDefault="00216470" w:rsidP="00DA6FCC">
      <w:pPr>
        <w:pStyle w:val="ListParagraph"/>
        <w:numPr>
          <w:ilvl w:val="0"/>
          <w:numId w:val="11"/>
        </w:numPr>
      </w:pPr>
      <w:r>
        <w:t xml:space="preserve">Embrace </w:t>
      </w:r>
      <w:r w:rsidR="00325072">
        <w:t>digital t</w:t>
      </w:r>
      <w:r>
        <w:t>echnology.</w:t>
      </w:r>
    </w:p>
    <w:p w14:paraId="01DC48F3" w14:textId="3A94D442" w:rsidR="00216470" w:rsidRDefault="00BF1346" w:rsidP="00DA6FCC">
      <w:pPr>
        <w:pStyle w:val="ListParagraph"/>
        <w:numPr>
          <w:ilvl w:val="0"/>
          <w:numId w:val="11"/>
        </w:numPr>
      </w:pPr>
      <w:r w:rsidRPr="00BF1346">
        <w:rPr>
          <w:color w:val="FF0000"/>
        </w:rPr>
        <w:t xml:space="preserve">Influence funding decisions </w:t>
      </w:r>
      <w:r>
        <w:rPr>
          <w:color w:val="FF0000"/>
        </w:rPr>
        <w:t xml:space="preserve">at all levels, </w:t>
      </w:r>
      <w:r>
        <w:t>by business and by governments around investment in injury prevention. Measure of success will be the ability to specifically influence money spent by others</w:t>
      </w:r>
      <w:r w:rsidR="00F94E15">
        <w:t xml:space="preserve"> and</w:t>
      </w:r>
      <w:r>
        <w:t xml:space="preserve"> number</w:t>
      </w:r>
      <w:r w:rsidR="00F94E15">
        <w:t>s</w:t>
      </w:r>
      <w:r>
        <w:t xml:space="preserve"> of state governments joining in</w:t>
      </w:r>
      <w:r w:rsidR="00F94E15">
        <w:t>,</w:t>
      </w:r>
      <w:r w:rsidR="002E2FAC">
        <w:t xml:space="preserve"> eg Australian Water Safety</w:t>
      </w:r>
      <w:r w:rsidR="00325072">
        <w:t>.</w:t>
      </w:r>
    </w:p>
    <w:p w14:paraId="33D9F7DD" w14:textId="1F745F54" w:rsidR="00C200BA" w:rsidRDefault="00686D74" w:rsidP="00057376">
      <w:pPr>
        <w:pStyle w:val="ListParagraph"/>
        <w:numPr>
          <w:ilvl w:val="0"/>
          <w:numId w:val="11"/>
        </w:numPr>
      </w:pPr>
      <w:r w:rsidRPr="00907CFF">
        <w:rPr>
          <w:color w:val="FF0000"/>
        </w:rPr>
        <w:t xml:space="preserve">Engage Insurers </w:t>
      </w:r>
      <w:r>
        <w:t>in funding injury prevention strategies</w:t>
      </w:r>
      <w:r w:rsidR="00325072">
        <w:t>.</w:t>
      </w:r>
    </w:p>
    <w:p w14:paraId="6E6F3979" w14:textId="7AE77E6F" w:rsidR="00057376" w:rsidRDefault="005B630C" w:rsidP="00057376">
      <w:pPr>
        <w:pStyle w:val="ListParagraph"/>
        <w:numPr>
          <w:ilvl w:val="0"/>
          <w:numId w:val="11"/>
        </w:numPr>
      </w:pPr>
      <w:r w:rsidRPr="00907CFF">
        <w:rPr>
          <w:color w:val="FF0000"/>
        </w:rPr>
        <w:t>Strong advocacy</w:t>
      </w:r>
      <w:r w:rsidR="003D1900" w:rsidRPr="00907CFF">
        <w:rPr>
          <w:color w:val="FF0000"/>
        </w:rPr>
        <w:t xml:space="preserve"> </w:t>
      </w:r>
      <w:r w:rsidR="003D1900">
        <w:t>for long term block funding for research</w:t>
      </w:r>
      <w:r w:rsidR="00A450D5">
        <w:t xml:space="preserve"> (US model through Centers for Disease Control)</w:t>
      </w:r>
      <w:r w:rsidR="00325072">
        <w:t>.</w:t>
      </w:r>
    </w:p>
    <w:p w14:paraId="702E8D6C" w14:textId="35185726" w:rsidR="00907CFF" w:rsidRPr="00907CFF" w:rsidRDefault="00907CFF" w:rsidP="00057376">
      <w:pPr>
        <w:pStyle w:val="ListParagraph"/>
        <w:numPr>
          <w:ilvl w:val="0"/>
          <w:numId w:val="11"/>
        </w:numPr>
      </w:pPr>
      <w:r w:rsidRPr="00907CFF">
        <w:t>Set an action plan</w:t>
      </w:r>
      <w:r w:rsidR="00325072">
        <w:t>.</w:t>
      </w:r>
    </w:p>
    <w:p w14:paraId="330BB322" w14:textId="01D41D82" w:rsidR="00907CFF" w:rsidRDefault="00907CFF" w:rsidP="00057376">
      <w:pPr>
        <w:pStyle w:val="ListParagraph"/>
        <w:numPr>
          <w:ilvl w:val="0"/>
          <w:numId w:val="11"/>
        </w:numPr>
      </w:pPr>
      <w:r w:rsidRPr="00907CFF">
        <w:rPr>
          <w:color w:val="FF0000"/>
        </w:rPr>
        <w:t xml:space="preserve">Be loud on social media </w:t>
      </w:r>
      <w:r>
        <w:t>to influence governments about where their priorities are</w:t>
      </w:r>
      <w:r w:rsidR="00325072">
        <w:t>.</w:t>
      </w:r>
    </w:p>
    <w:p w14:paraId="73D6F781" w14:textId="417CA964" w:rsidR="00C45165" w:rsidRPr="00C45165" w:rsidRDefault="00C45165" w:rsidP="00057376">
      <w:pPr>
        <w:pStyle w:val="ListParagraph"/>
        <w:numPr>
          <w:ilvl w:val="0"/>
          <w:numId w:val="11"/>
        </w:numPr>
      </w:pPr>
      <w:r w:rsidRPr="00C45165">
        <w:t>Ask government to tackle the alcohol industry</w:t>
      </w:r>
      <w:r w:rsidR="00325072">
        <w:t>.</w:t>
      </w:r>
    </w:p>
    <w:p w14:paraId="33ED0265" w14:textId="5BCCC1D9" w:rsidR="00372FE7" w:rsidRPr="00C200BA" w:rsidRDefault="00372FE7">
      <w:pPr>
        <w:rPr>
          <w:b/>
        </w:rPr>
      </w:pPr>
      <w:r w:rsidRPr="00C200BA">
        <w:rPr>
          <w:b/>
        </w:rPr>
        <w:t xml:space="preserve">Multiple domains </w:t>
      </w:r>
      <w:r w:rsidR="004625D5" w:rsidRPr="00C200BA">
        <w:rPr>
          <w:b/>
        </w:rPr>
        <w:t>were identified</w:t>
      </w:r>
      <w:r w:rsidRPr="00C200BA">
        <w:rPr>
          <w:b/>
        </w:rPr>
        <w:t xml:space="preserve">: </w:t>
      </w:r>
      <w:r w:rsidR="00487641" w:rsidRPr="00487641">
        <w:t>including</w:t>
      </w:r>
    </w:p>
    <w:p w14:paraId="4BADE3A8" w14:textId="667B3EC4" w:rsidR="00A46426" w:rsidRDefault="00C200BA" w:rsidP="00A4649C">
      <w:pPr>
        <w:pStyle w:val="ListParagraph"/>
        <w:numPr>
          <w:ilvl w:val="0"/>
          <w:numId w:val="2"/>
        </w:numPr>
      </w:pPr>
      <w:r>
        <w:t>P</w:t>
      </w:r>
      <w:r w:rsidR="004E3CE3">
        <w:t>ublic education</w:t>
      </w:r>
      <w:r w:rsidR="006454FD">
        <w:t xml:space="preserve"> – use of frontline accounts to impact public opinion</w:t>
      </w:r>
      <w:r w:rsidR="00325072">
        <w:t>.</w:t>
      </w:r>
    </w:p>
    <w:p w14:paraId="0AA3CBC0" w14:textId="39FDA5F7" w:rsidR="00C200BA" w:rsidRDefault="00C200BA" w:rsidP="00A4649C">
      <w:pPr>
        <w:pStyle w:val="ListParagraph"/>
        <w:numPr>
          <w:ilvl w:val="0"/>
          <w:numId w:val="2"/>
        </w:numPr>
      </w:pPr>
      <w:r>
        <w:t xml:space="preserve">School education </w:t>
      </w:r>
      <w:r w:rsidR="00D07BB8">
        <w:t>– learning that injury can be prevented</w:t>
      </w:r>
      <w:r w:rsidR="00325072">
        <w:t>.</w:t>
      </w:r>
    </w:p>
    <w:p w14:paraId="43178811" w14:textId="740013AE" w:rsidR="006C0442" w:rsidRDefault="006C0442" w:rsidP="00A4649C">
      <w:pPr>
        <w:pStyle w:val="ListParagraph"/>
        <w:numPr>
          <w:ilvl w:val="0"/>
          <w:numId w:val="2"/>
        </w:numPr>
      </w:pPr>
      <w:r>
        <w:t>Preventative materials</w:t>
      </w:r>
      <w:r w:rsidR="00325072">
        <w:t>.</w:t>
      </w:r>
    </w:p>
    <w:p w14:paraId="57EBFB2C" w14:textId="4200019B" w:rsidR="002110DE" w:rsidRDefault="002110DE" w:rsidP="00A4649C">
      <w:pPr>
        <w:pStyle w:val="ListParagraph"/>
        <w:numPr>
          <w:ilvl w:val="0"/>
          <w:numId w:val="2"/>
        </w:numPr>
      </w:pPr>
      <w:r>
        <w:t>Product Safety – does not have a lot of attention at present</w:t>
      </w:r>
      <w:r w:rsidR="00325072">
        <w:t>.</w:t>
      </w:r>
      <w:r>
        <w:t xml:space="preserve"> </w:t>
      </w:r>
    </w:p>
    <w:p w14:paraId="44265B06" w14:textId="47AF781A" w:rsidR="00A46426" w:rsidRDefault="00372FE7" w:rsidP="00A4649C">
      <w:pPr>
        <w:pStyle w:val="ListParagraph"/>
        <w:numPr>
          <w:ilvl w:val="0"/>
          <w:numId w:val="2"/>
        </w:numPr>
      </w:pPr>
      <w:r>
        <w:t xml:space="preserve"> </w:t>
      </w:r>
      <w:r w:rsidR="006A30ED">
        <w:t>I</w:t>
      </w:r>
      <w:r>
        <w:t>ndustry standards</w:t>
      </w:r>
      <w:r w:rsidR="004E3CE3">
        <w:t xml:space="preserve"> </w:t>
      </w:r>
      <w:r w:rsidR="002110DE">
        <w:t>&amp; Regulation– Slow pace of change in Australia</w:t>
      </w:r>
      <w:r w:rsidR="00E36526">
        <w:t>,</w:t>
      </w:r>
      <w:r w:rsidR="002110DE">
        <w:t xml:space="preserve"> eg 7 year waiting time to implement basic internationally-recognised safety standards through Australian legislation</w:t>
      </w:r>
      <w:r w:rsidR="00325072">
        <w:t>.</w:t>
      </w:r>
    </w:p>
    <w:p w14:paraId="6C3DBDF8" w14:textId="1D4A0897" w:rsidR="002F0D61" w:rsidRDefault="002F0D61" w:rsidP="00487641">
      <w:pPr>
        <w:pStyle w:val="ListParagraph"/>
        <w:numPr>
          <w:ilvl w:val="0"/>
          <w:numId w:val="2"/>
        </w:numPr>
        <w:ind w:right="-330"/>
      </w:pPr>
      <w:r>
        <w:t>Inadequacy of standard data reporting practices in clinical settings</w:t>
      </w:r>
      <w:r w:rsidR="00E36526">
        <w:t>, eg only</w:t>
      </w:r>
      <w:r>
        <w:t xml:space="preserve"> impact </w:t>
      </w:r>
      <w:r w:rsidR="00E36526">
        <w:t xml:space="preserve">data </w:t>
      </w:r>
      <w:r>
        <w:t>not cause</w:t>
      </w:r>
      <w:r w:rsidR="00487641">
        <w:t xml:space="preserve"> </w:t>
      </w:r>
      <w:r w:rsidR="00E36526">
        <w:t xml:space="preserve">data </w:t>
      </w:r>
      <w:r w:rsidR="00730B2B">
        <w:t>can be</w:t>
      </w:r>
      <w:r w:rsidR="00E36526">
        <w:t xml:space="preserve"> recorded for</w:t>
      </w:r>
      <w:r w:rsidR="00487641">
        <w:t xml:space="preserve"> burns</w:t>
      </w:r>
      <w:r w:rsidR="00E36526">
        <w:t xml:space="preserve"> injuries</w:t>
      </w:r>
      <w:r w:rsidR="00325072">
        <w:t>.</w:t>
      </w:r>
    </w:p>
    <w:p w14:paraId="308DB2EC" w14:textId="61DCC383" w:rsidR="004E3CE3" w:rsidRPr="00C200BA" w:rsidRDefault="00C200BA">
      <w:pPr>
        <w:rPr>
          <w:b/>
        </w:rPr>
      </w:pPr>
      <w:r w:rsidRPr="00C200BA">
        <w:rPr>
          <w:b/>
        </w:rPr>
        <w:t xml:space="preserve">Successful </w:t>
      </w:r>
      <w:r w:rsidR="004E3CE3" w:rsidRPr="00C200BA">
        <w:rPr>
          <w:b/>
        </w:rPr>
        <w:t xml:space="preserve">Models </w:t>
      </w:r>
      <w:r w:rsidRPr="00C200BA">
        <w:rPr>
          <w:b/>
        </w:rPr>
        <w:t>for Change</w:t>
      </w:r>
      <w:r w:rsidR="0005640F">
        <w:rPr>
          <w:b/>
        </w:rPr>
        <w:t>,</w:t>
      </w:r>
      <w:r w:rsidRPr="00C200BA">
        <w:rPr>
          <w:b/>
        </w:rPr>
        <w:t xml:space="preserve"> </w:t>
      </w:r>
      <w:r w:rsidRPr="003D1900">
        <w:t xml:space="preserve">to apply to the </w:t>
      </w:r>
      <w:r w:rsidR="001E1E92">
        <w:t>i</w:t>
      </w:r>
      <w:r w:rsidRPr="003D1900">
        <w:t xml:space="preserve">njury </w:t>
      </w:r>
      <w:r w:rsidR="00EA2C4C">
        <w:t>p</w:t>
      </w:r>
      <w:r w:rsidRPr="003D1900">
        <w:t xml:space="preserve">revention </w:t>
      </w:r>
      <w:r w:rsidR="003D1900" w:rsidRPr="003D1900">
        <w:t>d</w:t>
      </w:r>
      <w:r w:rsidRPr="003D1900">
        <w:t>omain</w:t>
      </w:r>
      <w:r w:rsidR="0005640F">
        <w:t>,</w:t>
      </w:r>
      <w:r w:rsidRPr="003D1900">
        <w:t xml:space="preserve"> were identified</w:t>
      </w:r>
      <w:r w:rsidR="004E3CE3" w:rsidRPr="00C200BA">
        <w:rPr>
          <w:b/>
        </w:rPr>
        <w:t>:</w:t>
      </w:r>
    </w:p>
    <w:p w14:paraId="2A6239C5" w14:textId="6272EB37" w:rsidR="004E3CE3" w:rsidRDefault="00201C14" w:rsidP="003D1900">
      <w:pPr>
        <w:pStyle w:val="ListParagraph"/>
        <w:numPr>
          <w:ilvl w:val="0"/>
          <w:numId w:val="1"/>
        </w:numPr>
        <w:ind w:right="-188"/>
      </w:pPr>
      <w:r>
        <w:t>The recent Endometriosis</w:t>
      </w:r>
      <w:r w:rsidR="00EA2C4C">
        <w:t xml:space="preserve"> Research</w:t>
      </w:r>
      <w:r>
        <w:t xml:space="preserve"> </w:t>
      </w:r>
      <w:r w:rsidR="00EA2C4C">
        <w:t>i</w:t>
      </w:r>
      <w:r w:rsidR="00767432">
        <w:t>nitiative</w:t>
      </w:r>
      <w:r>
        <w:t xml:space="preserve"> us</w:t>
      </w:r>
      <w:r w:rsidR="00EA2C4C">
        <w:t>ed</w:t>
      </w:r>
      <w:r>
        <w:t xml:space="preserve"> a combination of </w:t>
      </w:r>
      <w:r w:rsidR="00EA2C4C">
        <w:t>l</w:t>
      </w:r>
      <w:r>
        <w:t xml:space="preserve">iterature </w:t>
      </w:r>
      <w:r w:rsidR="00EA2C4C">
        <w:t>r</w:t>
      </w:r>
      <w:r>
        <w:t xml:space="preserve">eview, </w:t>
      </w:r>
      <w:r w:rsidR="00EA2C4C">
        <w:t>e</w:t>
      </w:r>
      <w:r>
        <w:t xml:space="preserve">xpert </w:t>
      </w:r>
      <w:r w:rsidR="00EA2C4C">
        <w:t>g</w:t>
      </w:r>
      <w:r>
        <w:t xml:space="preserve">roup to guide the work, </w:t>
      </w:r>
      <w:r w:rsidR="00EA2C4C">
        <w:t>f</w:t>
      </w:r>
      <w:r>
        <w:t xml:space="preserve">orum, </w:t>
      </w:r>
      <w:r w:rsidR="003D1900">
        <w:t>p</w:t>
      </w:r>
      <w:r w:rsidR="009E1D7F">
        <w:t xml:space="preserve">ublic </w:t>
      </w:r>
      <w:r w:rsidR="003D1900">
        <w:t>c</w:t>
      </w:r>
      <w:r w:rsidR="009E1D7F">
        <w:t xml:space="preserve">onsultation, </w:t>
      </w:r>
      <w:r>
        <w:t>creating the right strategies with the right people and the best representation f</w:t>
      </w:r>
      <w:r w:rsidR="00C200BA">
        <w:t>ro</w:t>
      </w:r>
      <w:r>
        <w:t>m</w:t>
      </w:r>
      <w:r w:rsidR="00C200BA">
        <w:t xml:space="preserve"> </w:t>
      </w:r>
      <w:r>
        <w:t>the community</w:t>
      </w:r>
      <w:r w:rsidR="00C200BA">
        <w:t xml:space="preserve">.  Plus a </w:t>
      </w:r>
      <w:r w:rsidR="00EA2C4C">
        <w:t>b</w:t>
      </w:r>
      <w:r>
        <w:t>ottom-</w:t>
      </w:r>
      <w:r w:rsidR="00FE0E71">
        <w:t>to-</w:t>
      </w:r>
      <w:r w:rsidR="00EA2C4C">
        <w:t>t</w:t>
      </w:r>
      <w:r w:rsidR="00FE0E71">
        <w:t>op</w:t>
      </w:r>
      <w:r>
        <w:t xml:space="preserve"> </w:t>
      </w:r>
      <w:r w:rsidR="00EA2C4C">
        <w:t>a</w:t>
      </w:r>
      <w:r>
        <w:t xml:space="preserve">pproach: </w:t>
      </w:r>
      <w:r w:rsidR="00EA2C4C">
        <w:t>l</w:t>
      </w:r>
      <w:r>
        <w:t xml:space="preserve">obbying a government/ministers </w:t>
      </w:r>
      <w:r w:rsidR="00C200BA">
        <w:t xml:space="preserve">seen to be </w:t>
      </w:r>
      <w:r>
        <w:t xml:space="preserve">responsive to a </w:t>
      </w:r>
      <w:r w:rsidR="00C200BA">
        <w:t xml:space="preserve">loud, </w:t>
      </w:r>
      <w:r>
        <w:t>united public voice</w:t>
      </w:r>
      <w:r w:rsidR="00325072">
        <w:t>.</w:t>
      </w:r>
    </w:p>
    <w:p w14:paraId="17C111CA" w14:textId="2AF05ED5" w:rsidR="00C200BA" w:rsidRDefault="00EA2C4C" w:rsidP="00397E97">
      <w:pPr>
        <w:pStyle w:val="ListParagraph"/>
        <w:numPr>
          <w:ilvl w:val="0"/>
          <w:numId w:val="1"/>
        </w:numPr>
      </w:pPr>
      <w:r>
        <w:t xml:space="preserve">Building </w:t>
      </w:r>
      <w:r w:rsidR="00C200BA">
        <w:t xml:space="preserve">Environmental </w:t>
      </w:r>
      <w:r>
        <w:t>a</w:t>
      </w:r>
      <w:r w:rsidR="00C200BA">
        <w:t xml:space="preserve">wareness in </w:t>
      </w:r>
      <w:r>
        <w:t>s</w:t>
      </w:r>
      <w:r w:rsidR="00C200BA">
        <w:t>chool</w:t>
      </w:r>
      <w:r>
        <w:t>s</w:t>
      </w:r>
      <w:r w:rsidR="00325072">
        <w:t>.</w:t>
      </w:r>
    </w:p>
    <w:p w14:paraId="0D59E893" w14:textId="4E50748E" w:rsidR="00807DD2" w:rsidRDefault="00807DD2" w:rsidP="00397E97">
      <w:pPr>
        <w:pStyle w:val="ListParagraph"/>
        <w:numPr>
          <w:ilvl w:val="0"/>
          <w:numId w:val="1"/>
        </w:numPr>
      </w:pPr>
      <w:r>
        <w:t>Men’s, Women’s and Children’s Health Strategy initiatives</w:t>
      </w:r>
      <w:r w:rsidR="00F94E15">
        <w:t>.</w:t>
      </w:r>
    </w:p>
    <w:p w14:paraId="6C4915C8" w14:textId="65F6C936" w:rsidR="002E2FAC" w:rsidRDefault="002E2FAC" w:rsidP="00397E97">
      <w:pPr>
        <w:pStyle w:val="ListParagraph"/>
        <w:numPr>
          <w:ilvl w:val="0"/>
          <w:numId w:val="1"/>
        </w:numPr>
      </w:pPr>
      <w:r>
        <w:t xml:space="preserve">European </w:t>
      </w:r>
      <w:r w:rsidR="00EA2C4C">
        <w:t>m</w:t>
      </w:r>
      <w:r>
        <w:t xml:space="preserve">odels of change: use of insurance penalties for young drivers to change </w:t>
      </w:r>
      <w:r w:rsidR="00D27F8C">
        <w:t>b</w:t>
      </w:r>
      <w:r>
        <w:t>ehaviours and reduce injuries</w:t>
      </w:r>
      <w:r w:rsidR="00F94E15">
        <w:t>.</w:t>
      </w:r>
    </w:p>
    <w:p w14:paraId="6415688B" w14:textId="3FE3F00B" w:rsidR="006C0442" w:rsidRDefault="005210CF" w:rsidP="00397E97">
      <w:pPr>
        <w:pStyle w:val="ListParagraph"/>
        <w:numPr>
          <w:ilvl w:val="0"/>
          <w:numId w:val="1"/>
        </w:numPr>
      </w:pPr>
      <w:r w:rsidRPr="002D29B6">
        <w:t>CDC</w:t>
      </w:r>
      <w:r w:rsidR="006C0442" w:rsidRPr="002D29B6">
        <w:t xml:space="preserve"> National </w:t>
      </w:r>
      <w:r w:rsidR="002D29B6" w:rsidRPr="002D29B6">
        <w:t xml:space="preserve">Centre for </w:t>
      </w:r>
      <w:r w:rsidR="006C0442" w:rsidRPr="002D29B6">
        <w:t>Injury</w:t>
      </w:r>
      <w:r w:rsidR="002D29B6" w:rsidRPr="002D29B6">
        <w:t xml:space="preserve"> Prev</w:t>
      </w:r>
      <w:r w:rsidR="002D29B6">
        <w:t>ention and Control</w:t>
      </w:r>
      <w:r w:rsidR="006C0442" w:rsidRPr="002D29B6">
        <w:t>; National Preventative Materials</w:t>
      </w:r>
      <w:r w:rsidR="00F94E15">
        <w:t>.</w:t>
      </w:r>
    </w:p>
    <w:p w14:paraId="2A781AE1" w14:textId="5230099D" w:rsidR="003D51BD" w:rsidRDefault="003D51BD" w:rsidP="003D51BD">
      <w:pPr>
        <w:pStyle w:val="ListParagraph"/>
        <w:numPr>
          <w:ilvl w:val="0"/>
          <w:numId w:val="1"/>
        </w:numPr>
        <w:ind w:right="-330"/>
      </w:pPr>
      <w:r>
        <w:lastRenderedPageBreak/>
        <w:t>Existing effective preventative measures</w:t>
      </w:r>
      <w:r w:rsidR="00174CB4">
        <w:t>,</w:t>
      </w:r>
      <w:r>
        <w:t xml:space="preserve"> eg falls in the elderly. How to scale up these measures with implementation and evaluation?</w:t>
      </w:r>
    </w:p>
    <w:p w14:paraId="10B598F3" w14:textId="4006827D" w:rsidR="00026039" w:rsidRDefault="00026039" w:rsidP="003D51BD">
      <w:pPr>
        <w:pStyle w:val="ListParagraph"/>
        <w:numPr>
          <w:ilvl w:val="0"/>
          <w:numId w:val="1"/>
        </w:numPr>
        <w:ind w:right="-330"/>
      </w:pPr>
      <w:r>
        <w:t>BehaviourWorks Australia</w:t>
      </w:r>
      <w:r w:rsidR="00386FE7">
        <w:t>’s successful 000 Campaign</w:t>
      </w:r>
      <w:r>
        <w:t xml:space="preserve">. </w:t>
      </w:r>
      <w:r w:rsidR="00386FE7">
        <w:t xml:space="preserve">Behaviour change researchers utilize the </w:t>
      </w:r>
      <w:r>
        <w:t xml:space="preserve">human factors </w:t>
      </w:r>
      <w:r w:rsidR="00CE4ED1">
        <w:t>that</w:t>
      </w:r>
      <w:r>
        <w:t xml:space="preserve"> motivate people as opposed to ‘knowledge’ as a deterrent</w:t>
      </w:r>
      <w:r w:rsidR="00386FE7">
        <w:t>.</w:t>
      </w:r>
    </w:p>
    <w:p w14:paraId="2E9C6368" w14:textId="59588F9A" w:rsidR="00F57A68" w:rsidRDefault="00F57A68" w:rsidP="003D51BD">
      <w:pPr>
        <w:pStyle w:val="ListParagraph"/>
        <w:numPr>
          <w:ilvl w:val="0"/>
          <w:numId w:val="1"/>
        </w:numPr>
        <w:ind w:right="-330"/>
      </w:pPr>
      <w:r>
        <w:t xml:space="preserve">VIFM </w:t>
      </w:r>
      <w:r w:rsidR="00676853">
        <w:t>case studies</w:t>
      </w:r>
      <w:r>
        <w:t xml:space="preserve"> </w:t>
      </w:r>
      <w:r w:rsidR="00676853">
        <w:t>can inform and change industry/ manufacturing perspectives and decisions</w:t>
      </w:r>
      <w:r w:rsidR="00A86E60">
        <w:t>,</w:t>
      </w:r>
      <w:r w:rsidR="00676853">
        <w:t xml:space="preserve"> eg </w:t>
      </w:r>
      <w:r w:rsidR="00A86E60">
        <w:t>Blind Chord strangulation case studies presented at a</w:t>
      </w:r>
      <w:r>
        <w:t xml:space="preserve"> </w:t>
      </w:r>
      <w:r w:rsidR="00676853">
        <w:t xml:space="preserve">manufacturers conference led to change </w:t>
      </w:r>
      <w:r w:rsidR="00A86E60">
        <w:t>in</w:t>
      </w:r>
      <w:r w:rsidR="00676853">
        <w:t xml:space="preserve"> the industry. </w:t>
      </w:r>
      <w:r w:rsidR="00A86E60">
        <w:t>De-identified case studies had</w:t>
      </w:r>
      <w:r w:rsidR="00481389">
        <w:t xml:space="preserve"> m</w:t>
      </w:r>
      <w:r w:rsidR="00676853">
        <w:t>ore impact than data.</w:t>
      </w:r>
    </w:p>
    <w:p w14:paraId="13BA0470" w14:textId="5DBF5F71" w:rsidR="00676853" w:rsidRDefault="00676853" w:rsidP="003D51BD">
      <w:pPr>
        <w:pStyle w:val="ListParagraph"/>
        <w:numPr>
          <w:ilvl w:val="0"/>
          <w:numId w:val="1"/>
        </w:numPr>
        <w:ind w:right="-330"/>
      </w:pPr>
      <w:r>
        <w:t xml:space="preserve">St Kilda Mums </w:t>
      </w:r>
      <w:r w:rsidR="009F32CF">
        <w:t>g</w:t>
      </w:r>
      <w:r>
        <w:t xml:space="preserve">roup </w:t>
      </w:r>
      <w:r w:rsidR="009F32CF">
        <w:t xml:space="preserve">removes unsafe </w:t>
      </w:r>
      <w:r>
        <w:t xml:space="preserve">baby equipment </w:t>
      </w:r>
      <w:r w:rsidR="009F32CF">
        <w:t>from the second</w:t>
      </w:r>
      <w:r w:rsidR="006649C8">
        <w:t>-</w:t>
      </w:r>
      <w:r w:rsidR="009F32CF">
        <w:t xml:space="preserve">hand market </w:t>
      </w:r>
      <w:r>
        <w:t xml:space="preserve">before being recycled to vulnerable families. </w:t>
      </w:r>
      <w:r w:rsidR="00481389">
        <w:t>This is a huge</w:t>
      </w:r>
      <w:r>
        <w:t xml:space="preserve"> area</w:t>
      </w:r>
      <w:r w:rsidR="00481389">
        <w:t xml:space="preserve"> with a lot of unsafe products.</w:t>
      </w:r>
    </w:p>
    <w:p w14:paraId="2EA3ED02" w14:textId="7F728260" w:rsidR="00C72D7F" w:rsidRDefault="00D72A2D" w:rsidP="00C72D7F">
      <w:pPr>
        <w:pStyle w:val="ListParagraph"/>
        <w:numPr>
          <w:ilvl w:val="0"/>
          <w:numId w:val="1"/>
        </w:numPr>
      </w:pPr>
      <w:r>
        <w:t xml:space="preserve">A linked data system for </w:t>
      </w:r>
      <w:r w:rsidR="00481389">
        <w:t>Sth Aust Early Childhood Development allows us to learn more about families with increasing sophistication from crosscutting areas of responsibility</w:t>
      </w:r>
      <w:r>
        <w:t>:</w:t>
      </w:r>
      <w:r w:rsidRPr="00D72A2D">
        <w:t xml:space="preserve"> </w:t>
      </w:r>
      <w:r>
        <w:t>education, entertainment, police, health outcomes</w:t>
      </w:r>
      <w:r w:rsidR="00481389">
        <w:t xml:space="preserve"> </w:t>
      </w:r>
      <w:r w:rsidR="00481389">
        <w:sym w:font="Wingdings" w:char="F0E0"/>
      </w:r>
      <w:r w:rsidR="00481389">
        <w:t xml:space="preserve"> How to deal with the tougher issues around this</w:t>
      </w:r>
      <w:r>
        <w:t>,</w:t>
      </w:r>
      <w:r w:rsidR="00481389">
        <w:t xml:space="preserve"> eg child protection</w:t>
      </w:r>
      <w:r w:rsidR="00C12121">
        <w:t>.</w:t>
      </w:r>
    </w:p>
    <w:p w14:paraId="68380187" w14:textId="6700A0AC" w:rsidR="00C72D7F" w:rsidRDefault="00C72D7F" w:rsidP="00C72D7F">
      <w:pPr>
        <w:pStyle w:val="ListParagraph"/>
        <w:numPr>
          <w:ilvl w:val="0"/>
          <w:numId w:val="1"/>
        </w:numPr>
      </w:pPr>
      <w:r>
        <w:t xml:space="preserve">Taxation </w:t>
      </w:r>
      <w:r w:rsidR="00D72A2D">
        <w:t>disincentives</w:t>
      </w:r>
      <w:r>
        <w:t xml:space="preserve"> ha</w:t>
      </w:r>
      <w:r w:rsidR="00D72A2D">
        <w:t>ve</w:t>
      </w:r>
      <w:r>
        <w:t xml:space="preserve"> been most effective</w:t>
      </w:r>
      <w:r w:rsidR="00D72A2D">
        <w:t>, eg Alcopop Tax</w:t>
      </w:r>
      <w:r>
        <w:t>. This generation is the first to drink less</w:t>
      </w:r>
      <w:r w:rsidR="00D72A2D">
        <w:t xml:space="preserve"> alcohol</w:t>
      </w:r>
      <w:r>
        <w:t xml:space="preserve"> than their parents</w:t>
      </w:r>
      <w:r w:rsidR="00C12121">
        <w:t>.</w:t>
      </w:r>
    </w:p>
    <w:p w14:paraId="17D6C6CE" w14:textId="676DA85D" w:rsidR="00481389" w:rsidRPr="002D29B6" w:rsidRDefault="006D1C23" w:rsidP="003D51BD">
      <w:pPr>
        <w:pStyle w:val="ListParagraph"/>
        <w:numPr>
          <w:ilvl w:val="0"/>
          <w:numId w:val="1"/>
        </w:numPr>
        <w:ind w:right="-330"/>
      </w:pPr>
      <w:r>
        <w:t xml:space="preserve">Australian Sports Brain Bank initiative, </w:t>
      </w:r>
      <w:r w:rsidR="003142FA">
        <w:t xml:space="preserve">Sydney Uni: </w:t>
      </w:r>
      <w:r w:rsidR="00D72A2D">
        <w:t>brain donation set up for future research on concussion in footballers.</w:t>
      </w:r>
    </w:p>
    <w:p w14:paraId="2E9C29C1" w14:textId="22E90C9E" w:rsidR="004E3CE3" w:rsidRDefault="00177FB2">
      <w:pPr>
        <w:rPr>
          <w:b/>
        </w:rPr>
      </w:pPr>
      <w:r w:rsidRPr="00177FB2">
        <w:rPr>
          <w:b/>
        </w:rPr>
        <w:t xml:space="preserve">Key </w:t>
      </w:r>
      <w:r w:rsidR="004E3CE3" w:rsidRPr="00177FB2">
        <w:rPr>
          <w:b/>
        </w:rPr>
        <w:t xml:space="preserve">Players </w:t>
      </w:r>
      <w:r w:rsidRPr="00177FB2">
        <w:rPr>
          <w:b/>
        </w:rPr>
        <w:t>may</w:t>
      </w:r>
      <w:r w:rsidR="004E3CE3" w:rsidRPr="00177FB2">
        <w:rPr>
          <w:b/>
        </w:rPr>
        <w:t xml:space="preserve"> include:</w:t>
      </w:r>
    </w:p>
    <w:p w14:paraId="6211234E" w14:textId="1777A8AD" w:rsidR="00923AEB" w:rsidRDefault="00923AEB" w:rsidP="00177FB2">
      <w:pPr>
        <w:pStyle w:val="ListParagraph"/>
        <w:numPr>
          <w:ilvl w:val="0"/>
          <w:numId w:val="5"/>
        </w:numPr>
      </w:pPr>
      <w:r>
        <w:t xml:space="preserve">College of Road Safety </w:t>
      </w:r>
      <w:r w:rsidR="0088347D">
        <w:t>-</w:t>
      </w:r>
      <w:r>
        <w:t xml:space="preserve"> can run workshops; support writing of grants</w:t>
      </w:r>
      <w:r w:rsidR="00E90B19">
        <w:t>;</w:t>
      </w:r>
      <w:r w:rsidR="0088347D">
        <w:t xml:space="preserve"> </w:t>
      </w:r>
      <w:r w:rsidR="00E90B19">
        <w:t>squeaky wheel; lobby</w:t>
      </w:r>
      <w:r w:rsidR="0088347D">
        <w:t>.</w:t>
      </w:r>
      <w:r w:rsidR="00E90B19">
        <w:t xml:space="preserve"> </w:t>
      </w:r>
    </w:p>
    <w:p w14:paraId="0CE26C78" w14:textId="3FA42618" w:rsidR="00D72A2D" w:rsidRDefault="00884CD7" w:rsidP="00177FB2">
      <w:pPr>
        <w:pStyle w:val="ListParagraph"/>
        <w:numPr>
          <w:ilvl w:val="0"/>
          <w:numId w:val="5"/>
        </w:numPr>
      </w:pPr>
      <w:r>
        <w:t>ACRS</w:t>
      </w:r>
      <w:r w:rsidR="00D72A2D">
        <w:t xml:space="preserve"> – Australian Consumer Retail and Services, commercial research u</w:t>
      </w:r>
      <w:r w:rsidR="00AA65FA">
        <w:t>n</w:t>
      </w:r>
      <w:r w:rsidR="00D72A2D">
        <w:t>it, Monash Uni</w:t>
      </w:r>
      <w:r w:rsidR="00AA65FA">
        <w:t>.</w:t>
      </w:r>
    </w:p>
    <w:p w14:paraId="7DBA3C3A" w14:textId="190B6F83" w:rsidR="00C12121" w:rsidRDefault="009F25C2" w:rsidP="00177FB2">
      <w:pPr>
        <w:pStyle w:val="ListParagraph"/>
        <w:numPr>
          <w:ilvl w:val="0"/>
          <w:numId w:val="5"/>
        </w:numPr>
      </w:pPr>
      <w:r>
        <w:t xml:space="preserve">Public Safety organisations, eg </w:t>
      </w:r>
      <w:r w:rsidR="0088347D">
        <w:t xml:space="preserve">Australian </w:t>
      </w:r>
      <w:r w:rsidR="00884CD7">
        <w:t>Water Safety Council</w:t>
      </w:r>
      <w:r w:rsidR="0088347D">
        <w:t>.</w:t>
      </w:r>
    </w:p>
    <w:p w14:paraId="4567E0B6" w14:textId="3D91ECD0" w:rsidR="00AA65FA" w:rsidRDefault="00884CD7" w:rsidP="00177FB2">
      <w:pPr>
        <w:pStyle w:val="ListParagraph"/>
        <w:numPr>
          <w:ilvl w:val="0"/>
          <w:numId w:val="5"/>
        </w:numPr>
      </w:pPr>
      <w:r>
        <w:t xml:space="preserve"> KidSafe</w:t>
      </w:r>
      <w:r w:rsidR="00C12121">
        <w:t xml:space="preserve"> – Child Accident Prevention Foundation of Australia</w:t>
      </w:r>
      <w:r w:rsidR="00AA65FA">
        <w:t>.</w:t>
      </w:r>
      <w:r>
        <w:t xml:space="preserve"> </w:t>
      </w:r>
    </w:p>
    <w:p w14:paraId="11577D39" w14:textId="4B1FABB7" w:rsidR="009F25C2" w:rsidRDefault="009F25C2" w:rsidP="00177FB2">
      <w:pPr>
        <w:pStyle w:val="ListParagraph"/>
        <w:numPr>
          <w:ilvl w:val="0"/>
          <w:numId w:val="5"/>
        </w:numPr>
      </w:pPr>
      <w:r>
        <w:t>CHIPA -Childhood Injury Prevention Alliance</w:t>
      </w:r>
      <w:r w:rsidR="0088347D">
        <w:t>.</w:t>
      </w:r>
    </w:p>
    <w:p w14:paraId="12B881E6" w14:textId="77CFC922" w:rsidR="00A229AE" w:rsidRDefault="00A229AE" w:rsidP="00177FB2">
      <w:pPr>
        <w:pStyle w:val="ListParagraph"/>
        <w:numPr>
          <w:ilvl w:val="0"/>
          <w:numId w:val="5"/>
        </w:numPr>
      </w:pPr>
      <w:r>
        <w:t>AMA has a strong voice but not much action</w:t>
      </w:r>
      <w:r w:rsidR="00AA65FA">
        <w:t>.</w:t>
      </w:r>
    </w:p>
    <w:p w14:paraId="4E9133F5" w14:textId="7E34D015" w:rsidR="00E94928" w:rsidRDefault="00E94928" w:rsidP="00177FB2">
      <w:pPr>
        <w:pStyle w:val="ListParagraph"/>
        <w:numPr>
          <w:ilvl w:val="0"/>
          <w:numId w:val="5"/>
        </w:numPr>
      </w:pPr>
      <w:r>
        <w:t xml:space="preserve">AFL, VFL </w:t>
      </w:r>
      <w:r w:rsidR="0088347D">
        <w:t>-</w:t>
      </w:r>
      <w:r>
        <w:t xml:space="preserve"> kids and better training to avoid sports injuries. Rates of injury </w:t>
      </w:r>
      <w:r w:rsidR="00AA65FA">
        <w:t xml:space="preserve">are </w:t>
      </w:r>
      <w:r>
        <w:t>still challenging</w:t>
      </w:r>
      <w:r w:rsidR="0088347D">
        <w:t>.</w:t>
      </w:r>
    </w:p>
    <w:p w14:paraId="6195BEE5" w14:textId="47CC30A2" w:rsidR="00177FB2" w:rsidRDefault="00177FB2" w:rsidP="00177FB2">
      <w:pPr>
        <w:pStyle w:val="ListParagraph"/>
        <w:numPr>
          <w:ilvl w:val="0"/>
          <w:numId w:val="5"/>
        </w:numPr>
      </w:pPr>
      <w:r w:rsidRPr="00177FB2">
        <w:t>The</w:t>
      </w:r>
      <w:r w:rsidR="00C12121">
        <w:t>re are a</w:t>
      </w:r>
      <w:r w:rsidRPr="00177FB2">
        <w:t xml:space="preserve"> handful of </w:t>
      </w:r>
      <w:r w:rsidR="00C12121">
        <w:t>i</w:t>
      </w:r>
      <w:r w:rsidRPr="00177FB2">
        <w:t xml:space="preserve">ndustries </w:t>
      </w:r>
      <w:r w:rsidR="00C12121">
        <w:t xml:space="preserve">who are </w:t>
      </w:r>
      <w:r w:rsidRPr="00177FB2">
        <w:t xml:space="preserve">concerned with </w:t>
      </w:r>
      <w:r w:rsidR="00C12121">
        <w:t>p</w:t>
      </w:r>
      <w:r w:rsidRPr="00177FB2">
        <w:t xml:space="preserve">roduct </w:t>
      </w:r>
      <w:r w:rsidR="00C12121">
        <w:t>s</w:t>
      </w:r>
      <w:r w:rsidRPr="00177FB2">
        <w:t>afety</w:t>
      </w:r>
      <w:r>
        <w:t xml:space="preserve">, for </w:t>
      </w:r>
      <w:r w:rsidR="00C12121">
        <w:t>b</w:t>
      </w:r>
      <w:r>
        <w:t xml:space="preserve">est </w:t>
      </w:r>
      <w:r w:rsidR="00C12121">
        <w:t>p</w:t>
      </w:r>
      <w:r>
        <w:t xml:space="preserve">ractice </w:t>
      </w:r>
      <w:r w:rsidR="00C12121">
        <w:t>g</w:t>
      </w:r>
      <w:r>
        <w:t>uidelines</w:t>
      </w:r>
      <w:r w:rsidR="00C12121">
        <w:t xml:space="preserve">, </w:t>
      </w:r>
      <w:r>
        <w:t xml:space="preserve"> eg </w:t>
      </w:r>
      <w:r w:rsidR="00C12121">
        <w:t xml:space="preserve">relating to </w:t>
      </w:r>
      <w:r>
        <w:t>children’s accessories &amp; furniture</w:t>
      </w:r>
      <w:r w:rsidR="00C12121">
        <w:t>.</w:t>
      </w:r>
    </w:p>
    <w:p w14:paraId="5711A257" w14:textId="6C6A6032" w:rsidR="00177FB2" w:rsidRDefault="00923AEB" w:rsidP="00177FB2">
      <w:pPr>
        <w:pStyle w:val="ListParagraph"/>
        <w:numPr>
          <w:ilvl w:val="0"/>
          <w:numId w:val="5"/>
        </w:numPr>
      </w:pPr>
      <w:r>
        <w:t>Media and Social Media</w:t>
      </w:r>
      <w:r w:rsidR="00C12121">
        <w:t>.</w:t>
      </w:r>
    </w:p>
    <w:p w14:paraId="56BAF92C" w14:textId="28D3A1E9" w:rsidR="00923AEB" w:rsidRDefault="00923AEB" w:rsidP="00177FB2">
      <w:pPr>
        <w:pStyle w:val="ListParagraph"/>
        <w:numPr>
          <w:ilvl w:val="0"/>
          <w:numId w:val="5"/>
        </w:numPr>
      </w:pPr>
      <w:r>
        <w:t>Government: setting a priority in response to public demand; re-setting government guidelines so they incorporate injury prevention</w:t>
      </w:r>
      <w:r w:rsidR="00C12121">
        <w:t>,</w:t>
      </w:r>
      <w:r w:rsidR="00DA6FCC">
        <w:t xml:space="preserve"> eg NH&amp;MRC; Action plan; 5 year cycles</w:t>
      </w:r>
      <w:r w:rsidR="00C2629F">
        <w:t>.</w:t>
      </w:r>
    </w:p>
    <w:p w14:paraId="762AC529" w14:textId="47F9609D" w:rsidR="002E2FAC" w:rsidRDefault="002E2FAC" w:rsidP="00177FB2">
      <w:pPr>
        <w:pStyle w:val="ListParagraph"/>
        <w:numPr>
          <w:ilvl w:val="0"/>
          <w:numId w:val="5"/>
        </w:numPr>
      </w:pPr>
      <w:r>
        <w:t xml:space="preserve">Insurers. </w:t>
      </w:r>
      <w:r w:rsidR="00C12121">
        <w:t>There are b</w:t>
      </w:r>
      <w:r>
        <w:t>enefits for those who pay out to participate in injury prevention funding strategies</w:t>
      </w:r>
      <w:r w:rsidR="00C12121">
        <w:t>.</w:t>
      </w:r>
    </w:p>
    <w:p w14:paraId="0386E40D" w14:textId="4CF4FE56" w:rsidR="002E2FAC" w:rsidRDefault="00FB2F81" w:rsidP="00177FB2">
      <w:pPr>
        <w:pStyle w:val="ListParagraph"/>
        <w:numPr>
          <w:ilvl w:val="0"/>
          <w:numId w:val="5"/>
        </w:numPr>
      </w:pPr>
      <w:r>
        <w:t>Australia</w:t>
      </w:r>
      <w:r w:rsidR="003D1900">
        <w:t>n</w:t>
      </w:r>
      <w:r>
        <w:t xml:space="preserve"> Insurance Council</w:t>
      </w:r>
      <w:r w:rsidR="002F6EDE">
        <w:t>.</w:t>
      </w:r>
    </w:p>
    <w:p w14:paraId="29607D98" w14:textId="7194F481" w:rsidR="00EE531D" w:rsidRPr="00057376" w:rsidRDefault="00D33E19" w:rsidP="00EE531D">
      <w:pPr>
        <w:pStyle w:val="ListParagraph"/>
        <w:numPr>
          <w:ilvl w:val="0"/>
          <w:numId w:val="11"/>
        </w:numPr>
      </w:pPr>
      <w:r>
        <w:t>NH&amp;MRC</w:t>
      </w:r>
      <w:r w:rsidR="003D1900">
        <w:t>:</w:t>
      </w:r>
      <w:r w:rsidR="00717D56">
        <w:t xml:space="preserve"> </w:t>
      </w:r>
      <w:r w:rsidR="003D1900">
        <w:t xml:space="preserve">Long </w:t>
      </w:r>
      <w:r w:rsidR="0083396E">
        <w:t>t</w:t>
      </w:r>
      <w:r w:rsidR="003D1900">
        <w:t xml:space="preserve">erm block </w:t>
      </w:r>
      <w:r w:rsidR="00717D56">
        <w:t>funding for policy research and injury prevention research</w:t>
      </w:r>
      <w:r w:rsidR="00EE531D">
        <w:t xml:space="preserve">; </w:t>
      </w:r>
      <w:r w:rsidR="00C12121">
        <w:t>f</w:t>
      </w:r>
      <w:r w:rsidR="00EE531D">
        <w:t>unding for more intervention preventative health studies and recognition of their importance</w:t>
      </w:r>
      <w:r w:rsidR="00C12121">
        <w:t>.</w:t>
      </w:r>
    </w:p>
    <w:p w14:paraId="1A571D01" w14:textId="6BC418B2" w:rsidR="00D33E19" w:rsidRDefault="00A450D5" w:rsidP="00177FB2">
      <w:pPr>
        <w:pStyle w:val="ListParagraph"/>
        <w:numPr>
          <w:ilvl w:val="0"/>
          <w:numId w:val="5"/>
        </w:numPr>
      </w:pPr>
      <w:r>
        <w:t>National Coronial Information System</w:t>
      </w:r>
      <w:r w:rsidR="008A1CD7">
        <w:t>. An underutilized resource due to ethics delays to access data</w:t>
      </w:r>
      <w:r w:rsidR="002F6EDE">
        <w:t>.</w:t>
      </w:r>
    </w:p>
    <w:p w14:paraId="5CF4537B" w14:textId="77777777" w:rsidR="00A450D5" w:rsidRDefault="008A1CD7" w:rsidP="008A1CD7">
      <w:pPr>
        <w:pStyle w:val="ListParagraph"/>
        <w:numPr>
          <w:ilvl w:val="0"/>
          <w:numId w:val="5"/>
        </w:numPr>
        <w:ind w:right="-472"/>
      </w:pPr>
      <w:r>
        <w:t xml:space="preserve">Australia Bureau of Statistics. Funding is one of the significant issues re special survey data requests in specific areas of interest eg farm safety. </w:t>
      </w:r>
    </w:p>
    <w:p w14:paraId="213DDE26" w14:textId="5210C3EA" w:rsidR="008A1CD7" w:rsidRDefault="008A1CD7" w:rsidP="008A1CD7">
      <w:pPr>
        <w:pStyle w:val="ListParagraph"/>
        <w:numPr>
          <w:ilvl w:val="0"/>
          <w:numId w:val="5"/>
        </w:numPr>
        <w:ind w:right="-472"/>
      </w:pPr>
      <w:r>
        <w:t xml:space="preserve">Old </w:t>
      </w:r>
      <w:r w:rsidR="00A450D5">
        <w:t xml:space="preserve">ABS household survey data exists for Vic and NSW </w:t>
      </w:r>
      <w:r w:rsidR="006A4A46">
        <w:t>(1990s)</w:t>
      </w:r>
      <w:r w:rsidR="00A450D5">
        <w:t>on products such as</w:t>
      </w:r>
      <w:r>
        <w:t xml:space="preserve"> firearms, bunkbeds</w:t>
      </w:r>
      <w:r w:rsidR="00A450D5">
        <w:t xml:space="preserve"> (</w:t>
      </w:r>
      <w:r w:rsidR="006A4A46">
        <w:t>supplementary surveys to Labour Force Surveys negotiated via Vic and NSW Health Departments).</w:t>
      </w:r>
      <w:r w:rsidR="009E25A2">
        <w:t xml:space="preserve"> Need critical thinking </w:t>
      </w:r>
      <w:r w:rsidR="00CE4ED1">
        <w:t xml:space="preserve">and/or a strategy </w:t>
      </w:r>
      <w:r w:rsidR="009E25A2">
        <w:t>on how to put pressure on ABS</w:t>
      </w:r>
      <w:r w:rsidR="00CE4ED1">
        <w:t xml:space="preserve"> [for new data collection]</w:t>
      </w:r>
      <w:r w:rsidR="00966DD9">
        <w:t>.</w:t>
      </w:r>
    </w:p>
    <w:p w14:paraId="298987C5" w14:textId="5A123399" w:rsidR="00CE4ED1" w:rsidRDefault="00CE4ED1" w:rsidP="008A1CD7">
      <w:pPr>
        <w:pStyle w:val="ListParagraph"/>
        <w:numPr>
          <w:ilvl w:val="0"/>
          <w:numId w:val="5"/>
        </w:numPr>
        <w:ind w:right="-472"/>
      </w:pPr>
      <w:r>
        <w:t>Need for an umbrella organisation to coordinate and prioritize requests to ABS.</w:t>
      </w:r>
    </w:p>
    <w:p w14:paraId="472F597E" w14:textId="58DFD31A" w:rsidR="002F0D61" w:rsidRDefault="002F0D61" w:rsidP="002F0D61">
      <w:pPr>
        <w:pStyle w:val="ListParagraph"/>
        <w:numPr>
          <w:ilvl w:val="0"/>
          <w:numId w:val="5"/>
        </w:numPr>
        <w:ind w:right="-755"/>
      </w:pPr>
      <w:r>
        <w:lastRenderedPageBreak/>
        <w:t>Clinical groups to work with data and reporting gaps</w:t>
      </w:r>
      <w:r w:rsidR="00966DD9">
        <w:t>.</w:t>
      </w:r>
    </w:p>
    <w:p w14:paraId="3B73090F" w14:textId="5134656F" w:rsidR="002F0D61" w:rsidRDefault="008F478C" w:rsidP="00177FB2">
      <w:pPr>
        <w:pStyle w:val="ListParagraph"/>
        <w:numPr>
          <w:ilvl w:val="0"/>
          <w:numId w:val="5"/>
        </w:numPr>
      </w:pPr>
      <w:r>
        <w:t>BehaviourWorks</w:t>
      </w:r>
      <w:r w:rsidR="002F6EDE">
        <w:t xml:space="preserve"> Australia regarding strategies </w:t>
      </w:r>
      <w:r>
        <w:t xml:space="preserve">to better influence policy makers. </w:t>
      </w:r>
    </w:p>
    <w:p w14:paraId="79418445" w14:textId="1DB26384" w:rsidR="00E94928" w:rsidRPr="00177FB2" w:rsidRDefault="00E94928" w:rsidP="00177FB2">
      <w:pPr>
        <w:pStyle w:val="ListParagraph"/>
        <w:numPr>
          <w:ilvl w:val="0"/>
          <w:numId w:val="5"/>
        </w:numPr>
      </w:pPr>
      <w:r>
        <w:t>Strategic alliances with Aboriginal communities with respect for culture</w:t>
      </w:r>
      <w:r w:rsidR="001E5BE7">
        <w:t>; how to empower them to make it work</w:t>
      </w:r>
      <w:r w:rsidR="00966DD9">
        <w:t>.</w:t>
      </w:r>
    </w:p>
    <w:p w14:paraId="7EC156EB" w14:textId="039C2DCC" w:rsidR="00A177D8" w:rsidRPr="00177FB2" w:rsidRDefault="00A177D8">
      <w:pPr>
        <w:rPr>
          <w:b/>
        </w:rPr>
      </w:pPr>
      <w:r w:rsidRPr="00177FB2">
        <w:rPr>
          <w:b/>
        </w:rPr>
        <w:t xml:space="preserve">Identified </w:t>
      </w:r>
      <w:r w:rsidR="001745BD">
        <w:rPr>
          <w:b/>
        </w:rPr>
        <w:t>a</w:t>
      </w:r>
      <w:r w:rsidRPr="00177FB2">
        <w:rPr>
          <w:b/>
        </w:rPr>
        <w:t>reas of recognised need:</w:t>
      </w:r>
    </w:p>
    <w:p w14:paraId="7B08D57A" w14:textId="29B4733D" w:rsidR="00E62D2B" w:rsidRDefault="00AD169C" w:rsidP="00A177D8">
      <w:pPr>
        <w:pStyle w:val="ListParagraph"/>
        <w:numPr>
          <w:ilvl w:val="0"/>
          <w:numId w:val="4"/>
        </w:numPr>
      </w:pPr>
      <w:r>
        <w:t>Proactively address</w:t>
      </w:r>
      <w:r w:rsidR="00E62D2B">
        <w:t xml:space="preserve"> the potential threats</w:t>
      </w:r>
      <w:r w:rsidR="00966DD9">
        <w:t>,</w:t>
      </w:r>
      <w:r w:rsidR="00E62D2B">
        <w:t xml:space="preserve"> eg alcohol labelling for pregnancy has been met by push back from the alcohol industry and government ministers</w:t>
      </w:r>
      <w:r w:rsidR="00966DD9">
        <w:t>.</w:t>
      </w:r>
    </w:p>
    <w:p w14:paraId="72BDB719" w14:textId="007CE2AD" w:rsidR="00B43F43" w:rsidRDefault="00B43F43" w:rsidP="00A177D8">
      <w:pPr>
        <w:pStyle w:val="ListParagraph"/>
        <w:numPr>
          <w:ilvl w:val="0"/>
          <w:numId w:val="4"/>
        </w:numPr>
      </w:pPr>
      <w:r>
        <w:t>The issue of Regulation for Product Safety and Standards. Australia is behind other countries</w:t>
      </w:r>
      <w:r w:rsidR="0005640F">
        <w:t xml:space="preserve">. Product safety does not get a lot of attention in Australia. </w:t>
      </w:r>
      <w:r w:rsidR="00966DD9">
        <w:t>It is a r</w:t>
      </w:r>
      <w:r w:rsidR="0005640F">
        <w:t>eactive process</w:t>
      </w:r>
      <w:r w:rsidR="00966DD9">
        <w:t>, eg</w:t>
      </w:r>
      <w:r w:rsidR="0005640F">
        <w:t xml:space="preserve"> quad bik</w:t>
      </w:r>
      <w:r w:rsidR="006A4A46">
        <w:t>es, teething necklaces, blind c</w:t>
      </w:r>
      <w:r w:rsidR="0005640F">
        <w:t xml:space="preserve">ord strangulation. </w:t>
      </w:r>
    </w:p>
    <w:p w14:paraId="638EB943" w14:textId="779615B8" w:rsidR="00E62D2B" w:rsidRDefault="00E62D2B" w:rsidP="00E62D2B">
      <w:pPr>
        <w:pStyle w:val="ListParagraph"/>
        <w:numPr>
          <w:ilvl w:val="0"/>
          <w:numId w:val="4"/>
        </w:numPr>
        <w:ind w:right="-330"/>
      </w:pPr>
      <w:r>
        <w:t>Population Health is about joining the dot</w:t>
      </w:r>
      <w:r w:rsidR="00966DD9">
        <w:t xml:space="preserve">s, </w:t>
      </w:r>
      <w:r>
        <w:t>eg how better to reduce suicide in the community</w:t>
      </w:r>
      <w:r w:rsidR="00966DD9">
        <w:t>.</w:t>
      </w:r>
    </w:p>
    <w:p w14:paraId="01B2D9EB" w14:textId="70C7C393" w:rsidR="007155D1" w:rsidRDefault="007155D1" w:rsidP="00E62D2B">
      <w:pPr>
        <w:pStyle w:val="ListParagraph"/>
        <w:numPr>
          <w:ilvl w:val="0"/>
          <w:numId w:val="4"/>
        </w:numPr>
        <w:ind w:right="-330"/>
      </w:pPr>
      <w:r>
        <w:t>Public health is showing us what we need to do</w:t>
      </w:r>
      <w:r w:rsidR="00966DD9">
        <w:t>.</w:t>
      </w:r>
    </w:p>
    <w:p w14:paraId="2AF58B8E" w14:textId="3AA6CAD3" w:rsidR="005621E2" w:rsidRDefault="005621E2" w:rsidP="00E62D2B">
      <w:pPr>
        <w:pStyle w:val="ListParagraph"/>
        <w:numPr>
          <w:ilvl w:val="0"/>
          <w:numId w:val="4"/>
        </w:numPr>
        <w:ind w:right="-330"/>
      </w:pPr>
      <w:r>
        <w:t>Fix the NH&amp;MRC guidelines</w:t>
      </w:r>
      <w:r w:rsidR="00907CFF">
        <w:t xml:space="preserve"> so the process is better for injury prevention research</w:t>
      </w:r>
      <w:r w:rsidR="00966DD9">
        <w:t>.</w:t>
      </w:r>
    </w:p>
    <w:p w14:paraId="7969AC86" w14:textId="2BBFD433" w:rsidR="00A177D8" w:rsidRDefault="00A177D8" w:rsidP="00A177D8">
      <w:pPr>
        <w:pStyle w:val="ListParagraph"/>
        <w:numPr>
          <w:ilvl w:val="0"/>
          <w:numId w:val="4"/>
        </w:numPr>
      </w:pPr>
      <w:r>
        <w:t>Sports Injury Guidelines and a commitment to enact the guidelines</w:t>
      </w:r>
      <w:r w:rsidR="00966DD9">
        <w:t>.</w:t>
      </w:r>
    </w:p>
    <w:p w14:paraId="2C7F80AE" w14:textId="793C704E" w:rsidR="00A177D8" w:rsidRDefault="00A177D8" w:rsidP="00A177D8">
      <w:pPr>
        <w:pStyle w:val="ListParagraph"/>
        <w:numPr>
          <w:ilvl w:val="0"/>
          <w:numId w:val="4"/>
        </w:numPr>
      </w:pPr>
      <w:r>
        <w:t>A Concussion App</w:t>
      </w:r>
      <w:r w:rsidR="00966DD9">
        <w:t>.</w:t>
      </w:r>
    </w:p>
    <w:p w14:paraId="258BE404" w14:textId="6ECA3966" w:rsidR="00177FB2" w:rsidRDefault="00177FB2" w:rsidP="00A177D8">
      <w:pPr>
        <w:pStyle w:val="ListParagraph"/>
        <w:numPr>
          <w:ilvl w:val="0"/>
          <w:numId w:val="4"/>
        </w:numPr>
      </w:pPr>
      <w:r>
        <w:t>Injury Specific Advocacy  eg via injury strategist</w:t>
      </w:r>
      <w:r w:rsidR="00966DD9">
        <w:t>.</w:t>
      </w:r>
    </w:p>
    <w:p w14:paraId="0069429C" w14:textId="5F0901C7" w:rsidR="00177FB2" w:rsidRDefault="00177FB2" w:rsidP="00A177D8">
      <w:pPr>
        <w:pStyle w:val="ListParagraph"/>
        <w:numPr>
          <w:ilvl w:val="0"/>
          <w:numId w:val="4"/>
        </w:numPr>
      </w:pPr>
      <w:r>
        <w:t>Advocacy for Injury Prevention for Adolescents</w:t>
      </w:r>
      <w:r w:rsidR="00966DD9">
        <w:t>.</w:t>
      </w:r>
    </w:p>
    <w:p w14:paraId="265CF34B" w14:textId="64A81C82" w:rsidR="00177FB2" w:rsidRDefault="006454FD" w:rsidP="0005640F">
      <w:pPr>
        <w:pStyle w:val="ListParagraph"/>
        <w:numPr>
          <w:ilvl w:val="0"/>
          <w:numId w:val="4"/>
        </w:numPr>
        <w:ind w:right="-188"/>
      </w:pPr>
      <w:r>
        <w:t>Data Registries are not sophisticated enough to capture the required data. eg Data on Burns and trauma through product failure</w:t>
      </w:r>
      <w:r w:rsidR="0005640F">
        <w:t>,</w:t>
      </w:r>
      <w:r>
        <w:t xml:space="preserve"> </w:t>
      </w:r>
      <w:r w:rsidR="006A4A46">
        <w:t xml:space="preserve">they </w:t>
      </w:r>
      <w:r>
        <w:t>record impact not cause</w:t>
      </w:r>
      <w:r w:rsidR="006A4A46">
        <w:t xml:space="preserve"> of injury</w:t>
      </w:r>
      <w:r>
        <w:t>.</w:t>
      </w:r>
      <w:r w:rsidR="00757766">
        <w:t xml:space="preserve"> Standard practices are lacking</w:t>
      </w:r>
      <w:r w:rsidR="00540876">
        <w:t>.</w:t>
      </w:r>
    </w:p>
    <w:p w14:paraId="5192562C" w14:textId="6BF7880D" w:rsidR="001745BD" w:rsidRDefault="001745BD" w:rsidP="00A177D8">
      <w:pPr>
        <w:pStyle w:val="ListParagraph"/>
        <w:numPr>
          <w:ilvl w:val="0"/>
          <w:numId w:val="4"/>
        </w:numPr>
      </w:pPr>
      <w:r>
        <w:t xml:space="preserve">Big Picture:  the need to challenge Australian male notions of masculinity, and the Aussi Culture traditional construct </w:t>
      </w:r>
      <w:r w:rsidR="00026039">
        <w:t>(</w:t>
      </w:r>
      <w:r>
        <w:t xml:space="preserve"> </w:t>
      </w:r>
      <w:r w:rsidR="00026039">
        <w:t>‘</w:t>
      </w:r>
      <w:r>
        <w:t>WASP</w:t>
      </w:r>
      <w:r w:rsidR="00026039">
        <w:t>’</w:t>
      </w:r>
      <w:r>
        <w:t xml:space="preserve"> tradition</w:t>
      </w:r>
      <w:r w:rsidR="00026039">
        <w:t xml:space="preserve"> – white anglo-saxon protestant)</w:t>
      </w:r>
      <w:r>
        <w:t>, including amongst a  generation of policymakers and members of parliament.</w:t>
      </w:r>
    </w:p>
    <w:p w14:paraId="122B4F04" w14:textId="352240A7" w:rsidR="00186A48" w:rsidRDefault="00186A48" w:rsidP="00A177D8">
      <w:pPr>
        <w:pStyle w:val="ListParagraph"/>
        <w:numPr>
          <w:ilvl w:val="0"/>
          <w:numId w:val="4"/>
        </w:numPr>
      </w:pPr>
      <w:r>
        <w:t>Need to focus on only a couple of areas with good, known, effective strategies</w:t>
      </w:r>
      <w:r w:rsidR="00540876">
        <w:t>.</w:t>
      </w:r>
    </w:p>
    <w:p w14:paraId="71646446" w14:textId="7E171C28" w:rsidR="00D56B4C" w:rsidRDefault="00D56B4C" w:rsidP="00A177D8">
      <w:pPr>
        <w:pStyle w:val="ListParagraph"/>
        <w:numPr>
          <w:ilvl w:val="0"/>
          <w:numId w:val="4"/>
        </w:numPr>
      </w:pPr>
      <w:r>
        <w:t>Best practice</w:t>
      </w:r>
      <w:r w:rsidR="00B53CB4">
        <w:t xml:space="preserve"> regarding children’s accessories and furniture – </w:t>
      </w:r>
      <w:r w:rsidR="00540876">
        <w:t>p</w:t>
      </w:r>
      <w:r w:rsidR="00B53CB4">
        <w:t>roduct safety</w:t>
      </w:r>
      <w:r w:rsidR="00540876">
        <w:t>.</w:t>
      </w:r>
    </w:p>
    <w:p w14:paraId="1BC77749" w14:textId="57A03466" w:rsidR="000D1DB0" w:rsidRDefault="000D1DB0" w:rsidP="00A177D8">
      <w:pPr>
        <w:pStyle w:val="ListParagraph"/>
        <w:numPr>
          <w:ilvl w:val="0"/>
          <w:numId w:val="4"/>
        </w:numPr>
      </w:pPr>
      <w:r>
        <w:t>If children are our future, where is the evidence/funding to support this</w:t>
      </w:r>
      <w:r w:rsidR="00540876">
        <w:t>.</w:t>
      </w:r>
    </w:p>
    <w:p w14:paraId="478B198D" w14:textId="1BBFA866" w:rsidR="007F017E" w:rsidRPr="0063743C" w:rsidRDefault="004519FE">
      <w:pPr>
        <w:rPr>
          <w:b/>
        </w:rPr>
      </w:pPr>
      <w:r>
        <w:rPr>
          <w:b/>
        </w:rPr>
        <w:t xml:space="preserve">Other </w:t>
      </w:r>
      <w:r w:rsidR="007F017E" w:rsidRPr="0063743C">
        <w:rPr>
          <w:b/>
        </w:rPr>
        <w:t>Issues</w:t>
      </w:r>
      <w:r w:rsidR="006B1A59">
        <w:rPr>
          <w:b/>
        </w:rPr>
        <w:t xml:space="preserve"> raised by speakers/participants:</w:t>
      </w:r>
    </w:p>
    <w:p w14:paraId="0E6D8DFF" w14:textId="205A9D64" w:rsidR="000D1DB0" w:rsidRDefault="000D1DB0" w:rsidP="000D1DB0">
      <w:pPr>
        <w:pStyle w:val="ListParagraph"/>
        <w:numPr>
          <w:ilvl w:val="0"/>
          <w:numId w:val="10"/>
        </w:numPr>
      </w:pPr>
      <w:r>
        <w:t>Injury is lost as a voice because other organisations are louder</w:t>
      </w:r>
      <w:r w:rsidR="006A4A46">
        <w:t xml:space="preserve"> and better resourced</w:t>
      </w:r>
      <w:r w:rsidR="00540876">
        <w:t>,</w:t>
      </w:r>
      <w:r>
        <w:t xml:space="preserve"> eg diabetes</w:t>
      </w:r>
      <w:r w:rsidR="00540876">
        <w:t>.</w:t>
      </w:r>
    </w:p>
    <w:p w14:paraId="46BAD1DE" w14:textId="6D417646" w:rsidR="00E91C8D" w:rsidRDefault="00E91C8D" w:rsidP="0065009D">
      <w:pPr>
        <w:pStyle w:val="ListParagraph"/>
        <w:numPr>
          <w:ilvl w:val="0"/>
          <w:numId w:val="10"/>
        </w:numPr>
      </w:pPr>
      <w:r>
        <w:t xml:space="preserve">Collaboration across all spheres of Australian life needed to raise the profile of injury prevention. </w:t>
      </w:r>
    </w:p>
    <w:p w14:paraId="03634ADA" w14:textId="60195B6D" w:rsidR="004519FE" w:rsidRDefault="004519FE" w:rsidP="0065009D">
      <w:pPr>
        <w:pStyle w:val="ListParagraph"/>
        <w:numPr>
          <w:ilvl w:val="0"/>
          <w:numId w:val="10"/>
        </w:numPr>
      </w:pPr>
      <w:r>
        <w:t>Data linkage is great but not enough to form an intervention strategy eg on drowning</w:t>
      </w:r>
      <w:r w:rsidR="00540876">
        <w:t>.</w:t>
      </w:r>
    </w:p>
    <w:p w14:paraId="14B03BAF" w14:textId="556966F7" w:rsidR="00186A48" w:rsidRDefault="000834E9" w:rsidP="0065009D">
      <w:pPr>
        <w:pStyle w:val="ListParagraph"/>
        <w:numPr>
          <w:ilvl w:val="0"/>
          <w:numId w:val="10"/>
        </w:numPr>
      </w:pPr>
      <w:r>
        <w:t xml:space="preserve">The 2011 </w:t>
      </w:r>
      <w:r w:rsidR="00186A48">
        <w:t xml:space="preserve">data </w:t>
      </w:r>
      <w:r>
        <w:t xml:space="preserve">(and data quoted by the Medical Research Future Fund) </w:t>
      </w:r>
      <w:r w:rsidR="00186A48">
        <w:t>is clear about what needs to be tackled.  How do we get action</w:t>
      </w:r>
      <w:r>
        <w:t>/funding</w:t>
      </w:r>
      <w:r w:rsidR="00186A48">
        <w:t>?</w:t>
      </w:r>
    </w:p>
    <w:p w14:paraId="0413C138" w14:textId="6A0B7377" w:rsidR="00186A48" w:rsidRDefault="00186A48" w:rsidP="007155D1">
      <w:pPr>
        <w:pStyle w:val="ListParagraph"/>
        <w:numPr>
          <w:ilvl w:val="0"/>
          <w:numId w:val="10"/>
        </w:numPr>
        <w:ind w:right="-330"/>
      </w:pPr>
      <w:r>
        <w:t xml:space="preserve">The 2004 </w:t>
      </w:r>
      <w:r w:rsidR="000834E9">
        <w:t>Injury Prevention P</w:t>
      </w:r>
      <w:r>
        <w:t>lan was not successful</w:t>
      </w:r>
      <w:r w:rsidR="00174FFA">
        <w:t xml:space="preserve"> in making</w:t>
      </w:r>
      <w:r w:rsidR="007155D1">
        <w:t xml:space="preserve"> </w:t>
      </w:r>
      <w:r w:rsidR="00174FFA">
        <w:t>linkages</w:t>
      </w:r>
      <w:r w:rsidR="007155D1">
        <w:t xml:space="preserve"> to address the complexity of the challenge</w:t>
      </w:r>
      <w:r w:rsidR="00540876">
        <w:t>.</w:t>
      </w:r>
    </w:p>
    <w:p w14:paraId="1D6FEBD5" w14:textId="5F5562FC" w:rsidR="00186A48" w:rsidRDefault="00186A48" w:rsidP="0065009D">
      <w:pPr>
        <w:pStyle w:val="ListParagraph"/>
        <w:numPr>
          <w:ilvl w:val="0"/>
          <w:numId w:val="10"/>
        </w:numPr>
      </w:pPr>
      <w:r>
        <w:t>The need for individual and societal responsibility around injury prevention</w:t>
      </w:r>
      <w:r w:rsidR="00540876">
        <w:t>.</w:t>
      </w:r>
    </w:p>
    <w:p w14:paraId="06E004EE" w14:textId="2D077303" w:rsidR="001745BD" w:rsidRDefault="0065009D" w:rsidP="001745BD">
      <w:pPr>
        <w:pStyle w:val="ListParagraph"/>
        <w:numPr>
          <w:ilvl w:val="0"/>
          <w:numId w:val="10"/>
        </w:numPr>
      </w:pPr>
      <w:r>
        <w:t>Reframe the language used</w:t>
      </w:r>
      <w:r w:rsidR="00540876">
        <w:t xml:space="preserve">, </w:t>
      </w:r>
      <w:r w:rsidR="004519FE">
        <w:t xml:space="preserve">eg on risk and speeding </w:t>
      </w:r>
      <w:r w:rsidR="00186A48">
        <w:t>=</w:t>
      </w:r>
      <w:r w:rsidR="004519FE">
        <w:t xml:space="preserve"> language of disconnect</w:t>
      </w:r>
      <w:r w:rsidR="00540876">
        <w:t>.</w:t>
      </w:r>
      <w:r w:rsidR="004519FE">
        <w:t xml:space="preserve"> </w:t>
      </w:r>
    </w:p>
    <w:p w14:paraId="1FAB82CC" w14:textId="3E029E5A" w:rsidR="0065009D" w:rsidRDefault="0065009D" w:rsidP="0065009D">
      <w:pPr>
        <w:pStyle w:val="ListParagraph"/>
        <w:numPr>
          <w:ilvl w:val="0"/>
          <w:numId w:val="10"/>
        </w:numPr>
      </w:pPr>
      <w:r>
        <w:t>Gaps in the data that need filling/reframing</w:t>
      </w:r>
      <w:r w:rsidR="00540876">
        <w:t xml:space="preserve">, </w:t>
      </w:r>
      <w:r>
        <w:t xml:space="preserve">  </w:t>
      </w:r>
    </w:p>
    <w:p w14:paraId="75C8E3C3" w14:textId="5F1BEF11" w:rsidR="0065009D" w:rsidRDefault="0065009D" w:rsidP="005C6238">
      <w:pPr>
        <w:pStyle w:val="ListParagraph"/>
        <w:ind w:right="-472"/>
      </w:pPr>
      <w:r>
        <w:t xml:space="preserve">eg </w:t>
      </w:r>
      <w:r w:rsidR="00540876">
        <w:t>a</w:t>
      </w:r>
      <w:r>
        <w:t>ssumptions about recovery time not born out by the data: 2-5 years post injury still disabled.</w:t>
      </w:r>
    </w:p>
    <w:p w14:paraId="1063F0ED" w14:textId="4DAF4886" w:rsidR="007F017E" w:rsidRDefault="007F017E" w:rsidP="0065009D">
      <w:pPr>
        <w:pStyle w:val="ListParagraph"/>
        <w:numPr>
          <w:ilvl w:val="0"/>
          <w:numId w:val="10"/>
        </w:numPr>
      </w:pPr>
      <w:r>
        <w:t>People talk about working together until competition for the $ divides voices</w:t>
      </w:r>
      <w:r w:rsidR="00540876">
        <w:t>.</w:t>
      </w:r>
    </w:p>
    <w:p w14:paraId="1906AF8E" w14:textId="351F46A7" w:rsidR="00F45A8F" w:rsidRDefault="00576E7E" w:rsidP="0065009D">
      <w:pPr>
        <w:pStyle w:val="ListParagraph"/>
        <w:numPr>
          <w:ilvl w:val="0"/>
          <w:numId w:val="10"/>
        </w:numPr>
      </w:pPr>
      <w:r>
        <w:t>Timelines and delays in the release of data</w:t>
      </w:r>
      <w:r w:rsidR="00540876">
        <w:t xml:space="preserve">, </w:t>
      </w:r>
      <w:r w:rsidR="00226F91">
        <w:t xml:space="preserve">eg </w:t>
      </w:r>
      <w:r w:rsidR="000834E9">
        <w:t>2016</w:t>
      </w:r>
      <w:r>
        <w:t xml:space="preserve"> just released</w:t>
      </w:r>
      <w:r w:rsidR="00226F91">
        <w:t>; current use of 2011 data</w:t>
      </w:r>
      <w:r w:rsidR="00D75932">
        <w:t xml:space="preserve"> makes it clear what needs to be done.</w:t>
      </w:r>
    </w:p>
    <w:p w14:paraId="2294F52C" w14:textId="3381277A" w:rsidR="00923AEB" w:rsidRDefault="00923AEB" w:rsidP="0065009D">
      <w:pPr>
        <w:pStyle w:val="ListParagraph"/>
        <w:numPr>
          <w:ilvl w:val="0"/>
          <w:numId w:val="10"/>
        </w:numPr>
      </w:pPr>
      <w:r>
        <w:t xml:space="preserve">Injury prevention currently in the </w:t>
      </w:r>
      <w:r w:rsidR="00540876">
        <w:t xml:space="preserve">domain of </w:t>
      </w:r>
      <w:r>
        <w:t>anti-terroris</w:t>
      </w:r>
      <w:r w:rsidR="00540876">
        <w:t xml:space="preserve">m </w:t>
      </w:r>
      <w:r>
        <w:t>and safeguarding</w:t>
      </w:r>
      <w:r w:rsidR="00540876">
        <w:t>.</w:t>
      </w:r>
    </w:p>
    <w:p w14:paraId="456E3CE4" w14:textId="3957DBE6" w:rsidR="00923AEB" w:rsidRDefault="000834E9" w:rsidP="0065009D">
      <w:pPr>
        <w:pStyle w:val="ListParagraph"/>
        <w:numPr>
          <w:ilvl w:val="0"/>
          <w:numId w:val="10"/>
        </w:numPr>
      </w:pPr>
      <w:r>
        <w:lastRenderedPageBreak/>
        <w:t>NH&amp;MRC – little</w:t>
      </w:r>
      <w:r w:rsidR="00923AEB">
        <w:t xml:space="preserve"> injury prevention research funding occurring here</w:t>
      </w:r>
      <w:r>
        <w:t xml:space="preserve"> (misclassification inflates actual)</w:t>
      </w:r>
    </w:p>
    <w:p w14:paraId="57C8F5C4" w14:textId="749032DF" w:rsidR="00923AEB" w:rsidRDefault="00923AEB" w:rsidP="0065009D">
      <w:pPr>
        <w:pStyle w:val="ListParagraph"/>
        <w:numPr>
          <w:ilvl w:val="0"/>
          <w:numId w:val="10"/>
        </w:numPr>
      </w:pPr>
      <w:r>
        <w:t xml:space="preserve">Injury Prevention has not been talked about as a </w:t>
      </w:r>
      <w:r w:rsidR="00014D17">
        <w:t>h</w:t>
      </w:r>
      <w:r>
        <w:t xml:space="preserve">ealth </w:t>
      </w:r>
      <w:r w:rsidR="00014D17">
        <w:t>p</w:t>
      </w:r>
      <w:r>
        <w:t>riority for some time now</w:t>
      </w:r>
      <w:r w:rsidR="00540876">
        <w:t>.</w:t>
      </w:r>
    </w:p>
    <w:p w14:paraId="7059B80F" w14:textId="5AFC7AFD" w:rsidR="000613CB" w:rsidRDefault="000613CB" w:rsidP="0065009D">
      <w:pPr>
        <w:pStyle w:val="ListParagraph"/>
        <w:numPr>
          <w:ilvl w:val="0"/>
          <w:numId w:val="10"/>
        </w:numPr>
      </w:pPr>
      <w:r>
        <w:t>Lack o</w:t>
      </w:r>
      <w:r w:rsidR="00E8677B">
        <w:t>f</w:t>
      </w:r>
      <w:r>
        <w:t xml:space="preserve"> </w:t>
      </w:r>
      <w:r w:rsidR="00E91C8D">
        <w:t>f</w:t>
      </w:r>
      <w:r>
        <w:t>unding</w:t>
      </w:r>
      <w:r w:rsidR="00E8677B">
        <w:t xml:space="preserve"> </w:t>
      </w:r>
      <w:r>
        <w:t>for NGOs</w:t>
      </w:r>
      <w:r w:rsidR="00540876">
        <w:t>.</w:t>
      </w:r>
    </w:p>
    <w:p w14:paraId="544D16FB" w14:textId="23071DFE" w:rsidR="00BF63C6" w:rsidRDefault="00BF63C6" w:rsidP="0065009D">
      <w:pPr>
        <w:pStyle w:val="ListParagraph"/>
        <w:numPr>
          <w:ilvl w:val="0"/>
          <w:numId w:val="10"/>
        </w:numPr>
      </w:pPr>
      <w:r>
        <w:t>The hard conversation around the need for change. Some people might have to give up some things. We are going to have to change how we do things</w:t>
      </w:r>
      <w:r w:rsidR="00540876">
        <w:t>.</w:t>
      </w:r>
    </w:p>
    <w:p w14:paraId="12211B9C" w14:textId="0F61C6BF" w:rsidR="00F053A3" w:rsidRDefault="00F053A3" w:rsidP="0065009D">
      <w:pPr>
        <w:pStyle w:val="ListParagraph"/>
        <w:numPr>
          <w:ilvl w:val="0"/>
          <w:numId w:val="10"/>
        </w:numPr>
      </w:pPr>
      <w:r>
        <w:t>We now have a de-regulated industry for Product Safety</w:t>
      </w:r>
      <w:r w:rsidR="001F6548">
        <w:t xml:space="preserve"> and Standards; it is hard to regulate; Australia does not have standards for a lot of things. We have a </w:t>
      </w:r>
      <w:r w:rsidR="00E91C8D">
        <w:t>r</w:t>
      </w:r>
      <w:r w:rsidR="001F6548">
        <w:t>eactive system.</w:t>
      </w:r>
    </w:p>
    <w:p w14:paraId="351237DF" w14:textId="6DF4E098" w:rsidR="00FB2F81" w:rsidRDefault="00FB2F81" w:rsidP="00FB2F81">
      <w:pPr>
        <w:pStyle w:val="ListParagraph"/>
        <w:numPr>
          <w:ilvl w:val="0"/>
          <w:numId w:val="10"/>
        </w:numPr>
      </w:pPr>
      <w:r>
        <w:t xml:space="preserve">Implementing a </w:t>
      </w:r>
      <w:r w:rsidR="00540876">
        <w:t>l</w:t>
      </w:r>
      <w:r>
        <w:t>evy on products could be a way of putting money back into regulation, recall, advertisements, education.</w:t>
      </w:r>
    </w:p>
    <w:p w14:paraId="10B5ADBA" w14:textId="215E0AC3" w:rsidR="00E91C8D" w:rsidRDefault="00E91C8D" w:rsidP="00E91C8D">
      <w:pPr>
        <w:pStyle w:val="ListParagraph"/>
        <w:numPr>
          <w:ilvl w:val="0"/>
          <w:numId w:val="10"/>
        </w:numPr>
      </w:pPr>
      <w:r>
        <w:t>W.A. ‘Cost of injury’ data is good but</w:t>
      </w:r>
      <w:r w:rsidR="007B348D">
        <w:t xml:space="preserve"> no </w:t>
      </w:r>
      <w:r w:rsidR="00961744">
        <w:t>cost o</w:t>
      </w:r>
      <w:r w:rsidR="007B348D">
        <w:t>n</w:t>
      </w:r>
      <w:r w:rsidR="00961744">
        <w:t xml:space="preserve"> prevention</w:t>
      </w:r>
      <w:r w:rsidR="00540876">
        <w:t>.</w:t>
      </w:r>
    </w:p>
    <w:p w14:paraId="5097558F" w14:textId="7A9BE99B" w:rsidR="00E91C8D" w:rsidRDefault="00E91C8D" w:rsidP="00E91C8D">
      <w:pPr>
        <w:pStyle w:val="ListParagraph"/>
        <w:numPr>
          <w:ilvl w:val="0"/>
          <w:numId w:val="10"/>
        </w:numPr>
      </w:pPr>
      <w:r>
        <w:t>GFC led to low research funding and soft options</w:t>
      </w:r>
      <w:r w:rsidR="000834E9">
        <w:t xml:space="preserve"> not funded</w:t>
      </w:r>
      <w:r>
        <w:t>. It takes time to generate data</w:t>
      </w:r>
      <w:r w:rsidR="00540876">
        <w:t>.</w:t>
      </w:r>
    </w:p>
    <w:p w14:paraId="339E2C7F" w14:textId="235A9735" w:rsidR="00057376" w:rsidRDefault="00057376" w:rsidP="00057376">
      <w:pPr>
        <w:pStyle w:val="ListParagraph"/>
        <w:numPr>
          <w:ilvl w:val="0"/>
          <w:numId w:val="10"/>
        </w:numPr>
      </w:pPr>
      <w:r>
        <w:t>Absence of a Child-Adolescent Strategy at Commonwealth level</w:t>
      </w:r>
      <w:r w:rsidR="00540876">
        <w:t>.</w:t>
      </w:r>
    </w:p>
    <w:p w14:paraId="561DD4C2" w14:textId="65678CC4" w:rsidR="00057376" w:rsidRDefault="00057376" w:rsidP="00057376">
      <w:pPr>
        <w:pStyle w:val="ListParagraph"/>
        <w:numPr>
          <w:ilvl w:val="0"/>
          <w:numId w:val="10"/>
        </w:numPr>
      </w:pPr>
      <w:r>
        <w:t>Children are our future. Need to ensure childhood safety with significant early interventions</w:t>
      </w:r>
      <w:r w:rsidR="00540876">
        <w:t>.</w:t>
      </w:r>
    </w:p>
    <w:p w14:paraId="51780166" w14:textId="0EF92E1E" w:rsidR="00057376" w:rsidRDefault="00057376" w:rsidP="00057376">
      <w:pPr>
        <w:pStyle w:val="ListParagraph"/>
        <w:numPr>
          <w:ilvl w:val="0"/>
          <w:numId w:val="10"/>
        </w:numPr>
      </w:pPr>
      <w:r>
        <w:t xml:space="preserve">Cost </w:t>
      </w:r>
      <w:r w:rsidR="00540876">
        <w:t>e</w:t>
      </w:r>
      <w:r>
        <w:t xml:space="preserve">ffectiveness is better than </w:t>
      </w:r>
      <w:r w:rsidR="00540876">
        <w:t>c</w:t>
      </w:r>
      <w:r>
        <w:t>ost-</w:t>
      </w:r>
      <w:r w:rsidR="00540876">
        <w:t>b</w:t>
      </w:r>
      <w:r>
        <w:t xml:space="preserve">enefit </w:t>
      </w:r>
      <w:r w:rsidR="00540876">
        <w:t>a</w:t>
      </w:r>
      <w:r>
        <w:t>nalyses</w:t>
      </w:r>
      <w:r w:rsidR="00540876">
        <w:t xml:space="preserve">. The latter is </w:t>
      </w:r>
      <w:r>
        <w:t xml:space="preserve">a limiting attitude that blocks </w:t>
      </w:r>
      <w:r w:rsidR="00014D17">
        <w:t xml:space="preserve">access to </w:t>
      </w:r>
      <w:r>
        <w:t>funding and needs challenging</w:t>
      </w:r>
      <w:r w:rsidR="00540876">
        <w:t>.</w:t>
      </w:r>
    </w:p>
    <w:p w14:paraId="1F3C222C" w14:textId="66FCBEBB" w:rsidR="005210CF" w:rsidRDefault="005210CF" w:rsidP="00057376">
      <w:pPr>
        <w:pStyle w:val="ListParagraph"/>
        <w:numPr>
          <w:ilvl w:val="0"/>
          <w:numId w:val="10"/>
        </w:numPr>
      </w:pPr>
      <w:r>
        <w:t xml:space="preserve">There is currently no national authority providing leadership and action on </w:t>
      </w:r>
      <w:r w:rsidR="00540876">
        <w:t>injury prevention.</w:t>
      </w:r>
    </w:p>
    <w:p w14:paraId="24E993B2" w14:textId="13E72747" w:rsidR="00D07BB8" w:rsidRDefault="00D07BB8" w:rsidP="00057376">
      <w:pPr>
        <w:pStyle w:val="ListParagraph"/>
        <w:numPr>
          <w:ilvl w:val="0"/>
          <w:numId w:val="10"/>
        </w:numPr>
      </w:pPr>
      <w:r>
        <w:t>Regulatory environments</w:t>
      </w:r>
      <w:r w:rsidR="00540876">
        <w:t>,</w:t>
      </w:r>
      <w:r>
        <w:t xml:space="preserve"> eg </w:t>
      </w:r>
      <w:r w:rsidR="003D51BD">
        <w:t>in farm communities, should be work safe but</w:t>
      </w:r>
      <w:r w:rsidR="00540876">
        <w:t xml:space="preserve"> there is a</w:t>
      </w:r>
      <w:r w:rsidR="003D51BD">
        <w:t xml:space="preserve"> high burden of </w:t>
      </w:r>
      <w:r>
        <w:t>motorbike injuries on farms</w:t>
      </w:r>
      <w:r w:rsidR="00540876">
        <w:t xml:space="preserve"> with</w:t>
      </w:r>
      <w:r>
        <w:t xml:space="preserve"> high threat to life and spinal</w:t>
      </w:r>
      <w:r w:rsidR="00540876">
        <w:t xml:space="preserve"> </w:t>
      </w:r>
      <w:r>
        <w:t>cord injuries</w:t>
      </w:r>
      <w:r w:rsidR="007C50BC">
        <w:t>.</w:t>
      </w:r>
    </w:p>
    <w:p w14:paraId="178B2AD5" w14:textId="52DD32AE" w:rsidR="003D51BD" w:rsidRDefault="007C50BC" w:rsidP="00057376">
      <w:pPr>
        <w:pStyle w:val="ListParagraph"/>
        <w:numPr>
          <w:ilvl w:val="0"/>
          <w:numId w:val="10"/>
        </w:numPr>
      </w:pPr>
      <w:r>
        <w:t>Suggestion of a u</w:t>
      </w:r>
      <w:r w:rsidR="003D51BD" w:rsidRPr="003D51BD">
        <w:t>ser pays levy</w:t>
      </w:r>
      <w:r>
        <w:t xml:space="preserve"> to</w:t>
      </w:r>
      <w:r w:rsidR="003D51BD" w:rsidRPr="003D51BD">
        <w:t xml:space="preserve"> promot</w:t>
      </w:r>
      <w:r>
        <w:t>e the use of</w:t>
      </w:r>
      <w:r w:rsidR="003D51BD" w:rsidRPr="003D51BD">
        <w:t xml:space="preserve"> th</w:t>
      </w:r>
      <w:r w:rsidR="003D51BD">
        <w:t>e safe product</w:t>
      </w:r>
      <w:r>
        <w:t>s raised</w:t>
      </w:r>
      <w:r w:rsidR="003D51BD">
        <w:t xml:space="preserve"> equity issues</w:t>
      </w:r>
      <w:r>
        <w:t>.</w:t>
      </w:r>
    </w:p>
    <w:p w14:paraId="56D103A1" w14:textId="5B302F87" w:rsidR="003D51BD" w:rsidRDefault="0083605C" w:rsidP="00057376">
      <w:pPr>
        <w:pStyle w:val="ListParagraph"/>
        <w:numPr>
          <w:ilvl w:val="0"/>
          <w:numId w:val="10"/>
        </w:numPr>
      </w:pPr>
      <w:r>
        <w:t xml:space="preserve">It may be helpful if we are not issue focused. More </w:t>
      </w:r>
      <w:r w:rsidR="007C50BC">
        <w:t>emphasis needed on</w:t>
      </w:r>
      <w:r>
        <w:t xml:space="preserve"> capacity building, identifying the focus and the sector getting together to organise themselves.</w:t>
      </w:r>
    </w:p>
    <w:p w14:paraId="446BC886" w14:textId="0129828A" w:rsidR="0083605C" w:rsidRDefault="0035695D" w:rsidP="00057376">
      <w:pPr>
        <w:pStyle w:val="ListParagraph"/>
        <w:numPr>
          <w:ilvl w:val="0"/>
          <w:numId w:val="10"/>
        </w:numPr>
      </w:pPr>
      <w:r>
        <w:t>That there is n</w:t>
      </w:r>
      <w:r w:rsidR="0083605C">
        <w:t>o new money for a new group will be a limitation</w:t>
      </w:r>
      <w:r>
        <w:t>.</w:t>
      </w:r>
    </w:p>
    <w:p w14:paraId="3A0CF21E" w14:textId="7C9F2A5F" w:rsidR="00186A48" w:rsidRDefault="00186A48" w:rsidP="00186A48">
      <w:pPr>
        <w:pStyle w:val="ListParagraph"/>
        <w:numPr>
          <w:ilvl w:val="0"/>
          <w:numId w:val="10"/>
        </w:numPr>
      </w:pPr>
      <w:r>
        <w:t>There is not a lot of injury policy expertise in Australia</w:t>
      </w:r>
      <w:r w:rsidR="0035695D">
        <w:t>.</w:t>
      </w:r>
    </w:p>
    <w:p w14:paraId="0B220569" w14:textId="5E2CED79" w:rsidR="001E5BE7" w:rsidRDefault="001E5BE7" w:rsidP="00186A48">
      <w:pPr>
        <w:pStyle w:val="ListParagraph"/>
        <w:numPr>
          <w:ilvl w:val="0"/>
          <w:numId w:val="10"/>
        </w:numPr>
      </w:pPr>
      <w:r>
        <w:t>Intentional and unintentional injury</w:t>
      </w:r>
      <w:r w:rsidR="0035695D">
        <w:t>.</w:t>
      </w:r>
    </w:p>
    <w:p w14:paraId="1DB131E2" w14:textId="77777777" w:rsidR="00186A48" w:rsidRDefault="00186A48" w:rsidP="00186A48">
      <w:pPr>
        <w:pStyle w:val="ListParagraph"/>
        <w:numPr>
          <w:ilvl w:val="0"/>
          <w:numId w:val="10"/>
        </w:numPr>
      </w:pPr>
      <w:r>
        <w:t>We don’t want to be back here again in 10 years having the same conversations.</w:t>
      </w:r>
    </w:p>
    <w:p w14:paraId="2C725AAA" w14:textId="4B2C3050" w:rsidR="00186A48" w:rsidRPr="003D51BD" w:rsidRDefault="00186A48" w:rsidP="00057376">
      <w:pPr>
        <w:pStyle w:val="ListParagraph"/>
        <w:numPr>
          <w:ilvl w:val="0"/>
          <w:numId w:val="10"/>
        </w:numPr>
      </w:pPr>
      <w:r>
        <w:t>If this is a Call to Action, we need to take risks to deal with this.</w:t>
      </w:r>
    </w:p>
    <w:p w14:paraId="397779FC" w14:textId="77777777" w:rsidR="00641585" w:rsidRPr="00DB1972" w:rsidRDefault="00641585" w:rsidP="00641585">
      <w:pPr>
        <w:rPr>
          <w:b/>
        </w:rPr>
      </w:pPr>
      <w:r>
        <w:rPr>
          <w:b/>
        </w:rPr>
        <w:t>Strategies</w:t>
      </w:r>
    </w:p>
    <w:p w14:paraId="378F8FC4" w14:textId="30819DB5" w:rsidR="00641585" w:rsidRDefault="00641585" w:rsidP="00641585">
      <w:pPr>
        <w:pStyle w:val="ListParagraph"/>
        <w:numPr>
          <w:ilvl w:val="0"/>
          <w:numId w:val="4"/>
        </w:numPr>
      </w:pPr>
      <w:r>
        <w:t>Strategies by age: children, young people, old</w:t>
      </w:r>
      <w:r w:rsidR="0035695D">
        <w:t>.</w:t>
      </w:r>
    </w:p>
    <w:p w14:paraId="198B162A" w14:textId="778BFDB8" w:rsidR="00641585" w:rsidRDefault="00641585" w:rsidP="00641585">
      <w:pPr>
        <w:pStyle w:val="ListParagraph"/>
        <w:numPr>
          <w:ilvl w:val="0"/>
          <w:numId w:val="4"/>
        </w:numPr>
      </w:pPr>
      <w:r>
        <w:t>Strategies by topic: suicide, road traffic, falls, violence</w:t>
      </w:r>
      <w:r w:rsidR="0035695D">
        <w:t>.</w:t>
      </w:r>
    </w:p>
    <w:p w14:paraId="107F808B" w14:textId="146A0800" w:rsidR="00481389" w:rsidRDefault="00641585" w:rsidP="00481389">
      <w:pPr>
        <w:pStyle w:val="ListParagraph"/>
        <w:numPr>
          <w:ilvl w:val="0"/>
          <w:numId w:val="4"/>
        </w:numPr>
      </w:pPr>
      <w:r>
        <w:t>Action items across the life course: Children</w:t>
      </w:r>
    </w:p>
    <w:p w14:paraId="6E82786F" w14:textId="2C4B5C24" w:rsidR="00641585" w:rsidRDefault="00641585" w:rsidP="00641585">
      <w:pPr>
        <w:pStyle w:val="ListParagraph"/>
        <w:numPr>
          <w:ilvl w:val="1"/>
          <w:numId w:val="4"/>
        </w:numPr>
      </w:pPr>
      <w:r>
        <w:t>Age 0-4 is too broad with too many inconsistencies. However 70-80% death</w:t>
      </w:r>
      <w:r w:rsidR="000834E9">
        <w:t>s in children invo</w:t>
      </w:r>
      <w:r w:rsidR="00DB41A5">
        <w:t>lve</w:t>
      </w:r>
      <w:r>
        <w:t xml:space="preserve"> lack of parental supervision. Action: early intervention, supervision, health literacy for parents, safety, injury prevention, positive parenting</w:t>
      </w:r>
      <w:r w:rsidR="0035695D">
        <w:t>.</w:t>
      </w:r>
    </w:p>
    <w:p w14:paraId="1E53349C" w14:textId="79ED2795" w:rsidR="00641585" w:rsidRDefault="00641585" w:rsidP="00641585">
      <w:pPr>
        <w:pStyle w:val="ListParagraph"/>
        <w:numPr>
          <w:ilvl w:val="1"/>
          <w:numId w:val="4"/>
        </w:numPr>
      </w:pPr>
      <w:r>
        <w:t>Technology advice can be inappropriate</w:t>
      </w:r>
      <w:r w:rsidR="0035695D">
        <w:t xml:space="preserve">, </w:t>
      </w:r>
      <w:r w:rsidR="00C72D7F">
        <w:t xml:space="preserve">eg </w:t>
      </w:r>
      <w:r>
        <w:t>phone apps</w:t>
      </w:r>
      <w:r w:rsidR="0035695D">
        <w:t xml:space="preserve"> on children.</w:t>
      </w:r>
    </w:p>
    <w:p w14:paraId="791608EE" w14:textId="1A14796A" w:rsidR="00641585" w:rsidRDefault="00641585" w:rsidP="00641585">
      <w:pPr>
        <w:pStyle w:val="ListParagraph"/>
        <w:numPr>
          <w:ilvl w:val="1"/>
          <w:numId w:val="4"/>
        </w:numPr>
        <w:ind w:right="-188"/>
      </w:pPr>
      <w:r>
        <w:t>Hard copy material in a bag from Maternal Health Program may not be effective</w:t>
      </w:r>
      <w:r>
        <w:sym w:font="Wingdings" w:char="F0E0"/>
      </w:r>
      <w:r>
        <w:t xml:space="preserve"> bin</w:t>
      </w:r>
      <w:r w:rsidR="0035695D">
        <w:t>.</w:t>
      </w:r>
    </w:p>
    <w:p w14:paraId="5D617E82" w14:textId="1E829BC5" w:rsidR="00641585" w:rsidRDefault="00641585" w:rsidP="00641585">
      <w:pPr>
        <w:pStyle w:val="ListParagraph"/>
        <w:numPr>
          <w:ilvl w:val="1"/>
          <w:numId w:val="4"/>
        </w:numPr>
      </w:pPr>
      <w:r>
        <w:t>Many groups work with this age group, engage with vulnerable groups</w:t>
      </w:r>
      <w:r w:rsidR="0035695D">
        <w:t>.</w:t>
      </w:r>
    </w:p>
    <w:p w14:paraId="003F185F" w14:textId="40A5EA74" w:rsidR="00641585" w:rsidRDefault="00641585" w:rsidP="00641585">
      <w:pPr>
        <w:pStyle w:val="ListParagraph"/>
        <w:numPr>
          <w:ilvl w:val="1"/>
          <w:numId w:val="4"/>
        </w:numPr>
      </w:pPr>
      <w:r>
        <w:t>An injury prevention mechanism</w:t>
      </w:r>
      <w:r w:rsidR="0035695D">
        <w:t>-</w:t>
      </w:r>
      <w:r>
        <w:t xml:space="preserve">specific approach will not work because of </w:t>
      </w:r>
      <w:r w:rsidR="00C72D7F">
        <w:t xml:space="preserve">the complexity of the </w:t>
      </w:r>
      <w:r>
        <w:t>housing, education and justice issues</w:t>
      </w:r>
      <w:r w:rsidR="00DC7688">
        <w:t>,</w:t>
      </w:r>
      <w:r>
        <w:t xml:space="preserve"> </w:t>
      </w:r>
      <w:r w:rsidR="00C72D7F">
        <w:t xml:space="preserve">eg </w:t>
      </w:r>
      <w:r w:rsidR="00DC7688">
        <w:t>for v</w:t>
      </w:r>
      <w:r>
        <w:t>ulnerable families</w:t>
      </w:r>
      <w:r w:rsidR="0035695D">
        <w:t>.</w:t>
      </w:r>
    </w:p>
    <w:p w14:paraId="0F96B182" w14:textId="38204373" w:rsidR="00641585" w:rsidRDefault="00641585" w:rsidP="00641585">
      <w:pPr>
        <w:pStyle w:val="ListParagraph"/>
        <w:numPr>
          <w:ilvl w:val="1"/>
          <w:numId w:val="4"/>
        </w:numPr>
      </w:pPr>
      <w:r>
        <w:t>Injury in this area of vulnerable families and peak bodies or community organisations is not high on the agenda/radar, even though it is clearly high on the graphs. It needs a higher profile</w:t>
      </w:r>
      <w:r w:rsidR="00DC7688">
        <w:t>.</w:t>
      </w:r>
    </w:p>
    <w:p w14:paraId="23247629" w14:textId="77777777" w:rsidR="00641585" w:rsidRDefault="00641585" w:rsidP="00641585">
      <w:pPr>
        <w:pStyle w:val="ListParagraph"/>
        <w:numPr>
          <w:ilvl w:val="1"/>
          <w:numId w:val="4"/>
        </w:numPr>
      </w:pPr>
      <w:r>
        <w:t>Broad brush programs exist in early intervention with literacy, childhood education, pre-natal, foetal alcohol spectrum.</w:t>
      </w:r>
    </w:p>
    <w:p w14:paraId="48D5D200" w14:textId="48C86E6A" w:rsidR="00641585" w:rsidRDefault="00641585" w:rsidP="00641585">
      <w:pPr>
        <w:pStyle w:val="ListParagraph"/>
        <w:numPr>
          <w:ilvl w:val="1"/>
          <w:numId w:val="4"/>
        </w:numPr>
      </w:pPr>
      <w:r>
        <w:lastRenderedPageBreak/>
        <w:t>All specific programs eg drowning, need to feed into and be embedded in broader brush programs</w:t>
      </w:r>
      <w:r w:rsidR="00DC7688">
        <w:t>.</w:t>
      </w:r>
    </w:p>
    <w:p w14:paraId="033E865F" w14:textId="4C40B7F7" w:rsidR="00E91C8D" w:rsidRDefault="00E0566B" w:rsidP="00481389">
      <w:pPr>
        <w:pStyle w:val="ListParagraph"/>
        <w:numPr>
          <w:ilvl w:val="0"/>
          <w:numId w:val="13"/>
        </w:numPr>
      </w:pPr>
      <w:r>
        <w:t>School-based</w:t>
      </w:r>
      <w:r w:rsidR="00EF1270">
        <w:t>;</w:t>
      </w:r>
      <w:r>
        <w:t xml:space="preserve"> supervision</w:t>
      </w:r>
      <w:r w:rsidR="00EF1270">
        <w:t>; environments in deprived neighbourhoods</w:t>
      </w:r>
      <w:r w:rsidR="00F57A68">
        <w:t xml:space="preserve"> – looking at t</w:t>
      </w:r>
      <w:r w:rsidR="00EF1270">
        <w:t xml:space="preserve">he language and constructs </w:t>
      </w:r>
      <w:r w:rsidR="00F57A68">
        <w:t xml:space="preserve">for </w:t>
      </w:r>
      <w:r w:rsidR="00EF1270">
        <w:t>injury prevention programs</w:t>
      </w:r>
      <w:r w:rsidR="00DC7688">
        <w:t>.</w:t>
      </w:r>
    </w:p>
    <w:p w14:paraId="3B671924" w14:textId="7D3C453A" w:rsidR="000834E9" w:rsidRDefault="000834E9" w:rsidP="00481389">
      <w:pPr>
        <w:pStyle w:val="ListParagraph"/>
        <w:numPr>
          <w:ilvl w:val="0"/>
          <w:numId w:val="13"/>
        </w:numPr>
      </w:pPr>
      <w:r>
        <w:t>Safe systems approach, safe products, safe environments reduces pressure on supervision.</w:t>
      </w:r>
    </w:p>
    <w:p w14:paraId="019FA308" w14:textId="7FAE0761" w:rsidR="00481389" w:rsidRDefault="00481389" w:rsidP="00481389">
      <w:pPr>
        <w:pStyle w:val="ListParagraph"/>
        <w:numPr>
          <w:ilvl w:val="0"/>
          <w:numId w:val="14"/>
        </w:numPr>
      </w:pPr>
      <w:r>
        <w:t xml:space="preserve">Action items across the life course: </w:t>
      </w:r>
      <w:r w:rsidR="00DC7688">
        <w:t>c</w:t>
      </w:r>
      <w:r>
        <w:t>hildren, adolescents and young people</w:t>
      </w:r>
    </w:p>
    <w:p w14:paraId="0E58A575" w14:textId="56F92805" w:rsidR="00C72D7F" w:rsidRDefault="00C72D7F" w:rsidP="00C72D7F">
      <w:pPr>
        <w:pStyle w:val="ListParagraph"/>
        <w:numPr>
          <w:ilvl w:val="1"/>
          <w:numId w:val="14"/>
        </w:numPr>
      </w:pPr>
      <w:r>
        <w:t>A</w:t>
      </w:r>
      <w:r w:rsidR="00DC7688">
        <w:t>s</w:t>
      </w:r>
      <w:r>
        <w:t>saults, falls, suicide, road traffic, alcohol and drugs, pill testing at festivals</w:t>
      </w:r>
      <w:r w:rsidR="00C2629F">
        <w:t>.</w:t>
      </w:r>
    </w:p>
    <w:p w14:paraId="455A14C8" w14:textId="2F812361" w:rsidR="00C72D7F" w:rsidRDefault="00C72D7F" w:rsidP="00C72D7F">
      <w:pPr>
        <w:pStyle w:val="ListParagraph"/>
        <w:numPr>
          <w:ilvl w:val="1"/>
          <w:numId w:val="14"/>
        </w:numPr>
      </w:pPr>
      <w:r>
        <w:t>Systems approach – rural and remote</w:t>
      </w:r>
      <w:r w:rsidR="00C2629F">
        <w:t>.</w:t>
      </w:r>
    </w:p>
    <w:p w14:paraId="76209820" w14:textId="083718BB" w:rsidR="00C72D7F" w:rsidRDefault="00C72D7F" w:rsidP="00C72D7F">
      <w:pPr>
        <w:pStyle w:val="ListParagraph"/>
        <w:numPr>
          <w:ilvl w:val="1"/>
          <w:numId w:val="14"/>
        </w:numPr>
      </w:pPr>
      <w:r>
        <w:t>Vocational training</w:t>
      </w:r>
      <w:r w:rsidR="00C2629F">
        <w:t>.</w:t>
      </w:r>
    </w:p>
    <w:p w14:paraId="7F773B62" w14:textId="44BC8544" w:rsidR="00C72D7F" w:rsidRDefault="00C72D7F" w:rsidP="00C72D7F">
      <w:pPr>
        <w:pStyle w:val="ListParagraph"/>
        <w:numPr>
          <w:ilvl w:val="1"/>
          <w:numId w:val="14"/>
        </w:numPr>
      </w:pPr>
      <w:r>
        <w:t>Community led solutions</w:t>
      </w:r>
      <w:r w:rsidR="00C2629F">
        <w:t>.</w:t>
      </w:r>
    </w:p>
    <w:p w14:paraId="0B0D564A" w14:textId="0F51588C" w:rsidR="00C72D7F" w:rsidRDefault="00C72D7F" w:rsidP="00C72D7F">
      <w:pPr>
        <w:pStyle w:val="ListParagraph"/>
        <w:numPr>
          <w:ilvl w:val="1"/>
          <w:numId w:val="14"/>
        </w:numPr>
      </w:pPr>
      <w:r>
        <w:t>Taxation on alcopops</w:t>
      </w:r>
      <w:r w:rsidR="00C2629F">
        <w:t>.</w:t>
      </w:r>
      <w:r>
        <w:t xml:space="preserve"> </w:t>
      </w:r>
    </w:p>
    <w:p w14:paraId="592D3B81" w14:textId="3EBEBA57" w:rsidR="00C72D7F" w:rsidRDefault="00C72D7F" w:rsidP="009F5BA1">
      <w:pPr>
        <w:pStyle w:val="ListParagraph"/>
        <w:numPr>
          <w:ilvl w:val="1"/>
          <w:numId w:val="14"/>
        </w:numPr>
      </w:pPr>
      <w:r>
        <w:t>No alcohol advertisements at sporting events</w:t>
      </w:r>
      <w:r w:rsidR="009F5BA1">
        <w:t>; ditto gambling ads</w:t>
      </w:r>
      <w:r w:rsidR="00C2629F">
        <w:t>.</w:t>
      </w:r>
      <w:r w:rsidR="00530A48">
        <w:t xml:space="preserve"> </w:t>
      </w:r>
    </w:p>
    <w:p w14:paraId="00D3B2A1" w14:textId="35FF8063" w:rsidR="003D1E87" w:rsidRDefault="003D1E87" w:rsidP="00C72D7F">
      <w:pPr>
        <w:pStyle w:val="ListParagraph"/>
        <w:numPr>
          <w:ilvl w:val="1"/>
          <w:numId w:val="14"/>
        </w:numPr>
      </w:pPr>
      <w:r>
        <w:t>Injury specific advocacy; injury strategists</w:t>
      </w:r>
      <w:r w:rsidR="00C2629F">
        <w:t>.</w:t>
      </w:r>
      <w:r>
        <w:t xml:space="preserve"> </w:t>
      </w:r>
    </w:p>
    <w:p w14:paraId="4013C291" w14:textId="77777777" w:rsidR="003142FA" w:rsidRDefault="003D1E87" w:rsidP="00C72D7F">
      <w:pPr>
        <w:pStyle w:val="ListParagraph"/>
        <w:numPr>
          <w:ilvl w:val="1"/>
          <w:numId w:val="14"/>
        </w:numPr>
      </w:pPr>
      <w:r>
        <w:t>Need to advocate for injury prevention for adolescents</w:t>
      </w:r>
      <w:r w:rsidR="003142FA">
        <w:t xml:space="preserve"> in light of current trends in pushing young people into contact sports. </w:t>
      </w:r>
    </w:p>
    <w:p w14:paraId="652283AF" w14:textId="1BCF20B1" w:rsidR="003D1E87" w:rsidRDefault="003142FA" w:rsidP="00C72D7F">
      <w:pPr>
        <w:pStyle w:val="ListParagraph"/>
        <w:numPr>
          <w:ilvl w:val="1"/>
          <w:numId w:val="14"/>
        </w:numPr>
      </w:pPr>
      <w:r>
        <w:t xml:space="preserve">Need </w:t>
      </w:r>
      <w:r w:rsidR="00472F3D">
        <w:t xml:space="preserve">for </w:t>
      </w:r>
      <w:r>
        <w:t xml:space="preserve">a </w:t>
      </w:r>
      <w:r w:rsidR="00DC7688">
        <w:t>c</w:t>
      </w:r>
      <w:r>
        <w:t>oncussion App.</w:t>
      </w:r>
    </w:p>
    <w:p w14:paraId="7DE0C5D1" w14:textId="73D97BD5" w:rsidR="00E91C8D" w:rsidRDefault="00E91C8D" w:rsidP="00E91C8D">
      <w:pPr>
        <w:rPr>
          <w:b/>
        </w:rPr>
      </w:pPr>
      <w:r>
        <w:rPr>
          <w:b/>
        </w:rPr>
        <w:t xml:space="preserve">Reflections to help a formal </w:t>
      </w:r>
      <w:r w:rsidR="00BF64D4">
        <w:rPr>
          <w:b/>
        </w:rPr>
        <w:t>p</w:t>
      </w:r>
      <w:r>
        <w:rPr>
          <w:b/>
        </w:rPr>
        <w:t xml:space="preserve">rocess </w:t>
      </w:r>
      <w:r>
        <w:t>by Prof Adnan Hyder – finale to workshop session</w:t>
      </w:r>
    </w:p>
    <w:p w14:paraId="3311EA8C" w14:textId="77777777" w:rsidR="00E91C8D" w:rsidRDefault="00E91C8D" w:rsidP="00E91C8D">
      <w:pPr>
        <w:pStyle w:val="ListParagraph"/>
        <w:numPr>
          <w:ilvl w:val="0"/>
          <w:numId w:val="7"/>
        </w:numPr>
      </w:pPr>
      <w:r w:rsidRPr="00E4427D">
        <w:rPr>
          <w:color w:val="FF0000"/>
        </w:rPr>
        <w:t xml:space="preserve">Why now? </w:t>
      </w:r>
      <w:r>
        <w:t>Define why this year; incredibly important especially for Governments</w:t>
      </w:r>
    </w:p>
    <w:p w14:paraId="515FCE02" w14:textId="62FDADC5" w:rsidR="00E91C8D" w:rsidRDefault="00E91C8D" w:rsidP="00E91C8D">
      <w:pPr>
        <w:pStyle w:val="ListParagraph"/>
        <w:numPr>
          <w:ilvl w:val="0"/>
          <w:numId w:val="6"/>
        </w:numPr>
      </w:pPr>
      <w:r>
        <w:rPr>
          <w:color w:val="FF0000"/>
        </w:rPr>
        <w:t xml:space="preserve">What is your </w:t>
      </w:r>
      <w:r w:rsidR="0029353E">
        <w:rPr>
          <w:color w:val="FF0000"/>
        </w:rPr>
        <w:t>p</w:t>
      </w:r>
      <w:r>
        <w:rPr>
          <w:color w:val="FF0000"/>
        </w:rPr>
        <w:t xml:space="preserve">olitical </w:t>
      </w:r>
      <w:r w:rsidR="0029353E">
        <w:rPr>
          <w:color w:val="FF0000"/>
        </w:rPr>
        <w:t>g</w:t>
      </w:r>
      <w:r>
        <w:rPr>
          <w:color w:val="FF0000"/>
        </w:rPr>
        <w:t>oal?</w:t>
      </w:r>
      <w:r>
        <w:t xml:space="preserve"> Don’t hide it. Integration with other sectors</w:t>
      </w:r>
    </w:p>
    <w:p w14:paraId="636EF1B3" w14:textId="4BC6612A" w:rsidR="00E91C8D" w:rsidRPr="00FB1BB4" w:rsidRDefault="00E91C8D" w:rsidP="00E91C8D">
      <w:pPr>
        <w:pStyle w:val="ListParagraph"/>
        <w:numPr>
          <w:ilvl w:val="0"/>
          <w:numId w:val="6"/>
        </w:numPr>
      </w:pPr>
      <w:r>
        <w:rPr>
          <w:color w:val="FF0000"/>
        </w:rPr>
        <w:t xml:space="preserve">Make </w:t>
      </w:r>
      <w:r w:rsidR="0029353E">
        <w:rPr>
          <w:color w:val="FF0000"/>
        </w:rPr>
        <w:t>i</w:t>
      </w:r>
      <w:r>
        <w:rPr>
          <w:color w:val="FF0000"/>
        </w:rPr>
        <w:t xml:space="preserve">njury </w:t>
      </w:r>
      <w:r w:rsidR="0029353E">
        <w:rPr>
          <w:color w:val="FF0000"/>
        </w:rPr>
        <w:t>p</w:t>
      </w:r>
      <w:r>
        <w:rPr>
          <w:color w:val="FF0000"/>
        </w:rPr>
        <w:t xml:space="preserve">revention the </w:t>
      </w:r>
      <w:r w:rsidR="0029353E">
        <w:rPr>
          <w:color w:val="FF0000"/>
        </w:rPr>
        <w:t>p</w:t>
      </w:r>
      <w:r>
        <w:rPr>
          <w:color w:val="FF0000"/>
        </w:rPr>
        <w:t>riority</w:t>
      </w:r>
    </w:p>
    <w:p w14:paraId="323B4B1A" w14:textId="77777777" w:rsidR="00E91C8D" w:rsidRDefault="00E91C8D" w:rsidP="00E91C8D">
      <w:pPr>
        <w:pStyle w:val="ListParagraph"/>
        <w:numPr>
          <w:ilvl w:val="0"/>
          <w:numId w:val="6"/>
        </w:numPr>
      </w:pPr>
      <w:r w:rsidRPr="0029353E">
        <w:rPr>
          <w:color w:val="FF0000"/>
        </w:rPr>
        <w:t xml:space="preserve">Broaden and enrich </w:t>
      </w:r>
      <w:r>
        <w:t>a new perspective via relevant participants; watch it develop over time</w:t>
      </w:r>
    </w:p>
    <w:p w14:paraId="27BCED94" w14:textId="05DD1774" w:rsidR="00E91C8D" w:rsidRDefault="00E91C8D" w:rsidP="00E91C8D">
      <w:pPr>
        <w:pStyle w:val="ListParagraph"/>
        <w:numPr>
          <w:ilvl w:val="0"/>
          <w:numId w:val="6"/>
        </w:numPr>
      </w:pPr>
      <w:r w:rsidRPr="0029353E">
        <w:rPr>
          <w:color w:val="FF0000"/>
        </w:rPr>
        <w:t xml:space="preserve">Identify </w:t>
      </w:r>
      <w:r w:rsidR="0029353E">
        <w:rPr>
          <w:color w:val="FF0000"/>
        </w:rPr>
        <w:t xml:space="preserve">your </w:t>
      </w:r>
      <w:r w:rsidRPr="0029353E">
        <w:rPr>
          <w:color w:val="FF0000"/>
        </w:rPr>
        <w:t>vulnerable groups</w:t>
      </w:r>
      <w:r w:rsidR="0029353E">
        <w:t>: racial, ethnic religious. Mention explicitly and cover them</w:t>
      </w:r>
    </w:p>
    <w:p w14:paraId="15F30509" w14:textId="77777777" w:rsidR="00E91C8D" w:rsidRDefault="00E91C8D" w:rsidP="00E91C8D">
      <w:pPr>
        <w:pStyle w:val="ListParagraph"/>
        <w:numPr>
          <w:ilvl w:val="0"/>
          <w:numId w:val="6"/>
        </w:numPr>
      </w:pPr>
      <w:r w:rsidRPr="00E4427D">
        <w:rPr>
          <w:color w:val="FF0000"/>
        </w:rPr>
        <w:t>Invest in interventions</w:t>
      </w:r>
      <w:r w:rsidRPr="00E4427D">
        <w:rPr>
          <w:color w:val="000000" w:themeColor="text1"/>
        </w:rPr>
        <w:t>,</w:t>
      </w:r>
      <w:r w:rsidRPr="00E4427D">
        <w:rPr>
          <w:color w:val="FF0000"/>
        </w:rPr>
        <w:t xml:space="preserve"> </w:t>
      </w:r>
      <w:r>
        <w:t>not diseases. Don’t fight about the burden but about the solutions</w:t>
      </w:r>
    </w:p>
    <w:p w14:paraId="2714DB93" w14:textId="2DF2E787" w:rsidR="00E91C8D" w:rsidRPr="00FB1BB4" w:rsidRDefault="00E91C8D" w:rsidP="00E91C8D">
      <w:pPr>
        <w:pStyle w:val="ListParagraph"/>
        <w:numPr>
          <w:ilvl w:val="0"/>
          <w:numId w:val="6"/>
        </w:numPr>
      </w:pPr>
      <w:r>
        <w:rPr>
          <w:color w:val="FF0000"/>
        </w:rPr>
        <w:t xml:space="preserve">Accountability.  </w:t>
      </w:r>
      <w:r w:rsidR="0029353E">
        <w:rPr>
          <w:color w:val="000000" w:themeColor="text1"/>
        </w:rPr>
        <w:t>Not</w:t>
      </w:r>
      <w:r>
        <w:rPr>
          <w:color w:val="000000" w:themeColor="text1"/>
        </w:rPr>
        <w:t xml:space="preserve"> r</w:t>
      </w:r>
      <w:r w:rsidRPr="00E4427D">
        <w:rPr>
          <w:color w:val="000000" w:themeColor="text1"/>
        </w:rPr>
        <w:t>eports with no impact</w:t>
      </w:r>
      <w:r>
        <w:rPr>
          <w:color w:val="000000" w:themeColor="text1"/>
        </w:rPr>
        <w:t xml:space="preserve">. </w:t>
      </w:r>
    </w:p>
    <w:p w14:paraId="66385DCF" w14:textId="77777777" w:rsidR="00E91C8D" w:rsidRPr="00FB1BB4" w:rsidRDefault="00E91C8D" w:rsidP="00E91C8D">
      <w:pPr>
        <w:pStyle w:val="ListParagraph"/>
        <w:rPr>
          <w:color w:val="FF0000"/>
        </w:rPr>
      </w:pPr>
    </w:p>
    <w:p w14:paraId="1B73AC03" w14:textId="270BFF31" w:rsidR="00E91C8D" w:rsidRDefault="00E91C8D" w:rsidP="00E91C8D">
      <w:r>
        <w:rPr>
          <w:b/>
        </w:rPr>
        <w:t xml:space="preserve">Six Things to consider </w:t>
      </w:r>
      <w:r>
        <w:t>by Prof Adnan Hyder – finale to workshop session</w:t>
      </w:r>
    </w:p>
    <w:p w14:paraId="3F9AB273" w14:textId="77777777" w:rsidR="00E91C8D" w:rsidRDefault="00E91C8D" w:rsidP="00E91C8D">
      <w:pPr>
        <w:pStyle w:val="ListParagraph"/>
        <w:numPr>
          <w:ilvl w:val="0"/>
          <w:numId w:val="8"/>
        </w:numPr>
      </w:pPr>
      <w:r>
        <w:t xml:space="preserve">Mandate </w:t>
      </w:r>
    </w:p>
    <w:p w14:paraId="2CBCCAEF" w14:textId="77777777" w:rsidR="00E91C8D" w:rsidRDefault="00E91C8D" w:rsidP="00E91C8D">
      <w:pPr>
        <w:pStyle w:val="ListParagraph"/>
        <w:numPr>
          <w:ilvl w:val="0"/>
          <w:numId w:val="8"/>
        </w:numPr>
      </w:pPr>
      <w:r>
        <w:t>Technical Strength – Evidence based</w:t>
      </w:r>
    </w:p>
    <w:p w14:paraId="61C1EE8A" w14:textId="77777777" w:rsidR="00E91C8D" w:rsidRDefault="00E91C8D" w:rsidP="00E91C8D">
      <w:pPr>
        <w:pStyle w:val="ListParagraph"/>
        <w:numPr>
          <w:ilvl w:val="0"/>
          <w:numId w:val="8"/>
        </w:numPr>
      </w:pPr>
      <w:r>
        <w:t>Capacity to implement</w:t>
      </w:r>
    </w:p>
    <w:p w14:paraId="67E91B6B" w14:textId="77777777" w:rsidR="00E91C8D" w:rsidRDefault="00E91C8D" w:rsidP="00E91C8D">
      <w:pPr>
        <w:pStyle w:val="ListParagraph"/>
        <w:numPr>
          <w:ilvl w:val="0"/>
          <w:numId w:val="8"/>
        </w:numPr>
      </w:pPr>
      <w:r>
        <w:t>Resources</w:t>
      </w:r>
    </w:p>
    <w:p w14:paraId="74CDB84D" w14:textId="77777777" w:rsidR="00E91C8D" w:rsidRDefault="00E91C8D" w:rsidP="00E91C8D">
      <w:pPr>
        <w:pStyle w:val="ListParagraph"/>
        <w:numPr>
          <w:ilvl w:val="0"/>
          <w:numId w:val="8"/>
        </w:numPr>
      </w:pPr>
      <w:r>
        <w:t xml:space="preserve">Time Frame </w:t>
      </w:r>
    </w:p>
    <w:p w14:paraId="13245969" w14:textId="77777777" w:rsidR="00E91C8D" w:rsidRDefault="00E91C8D" w:rsidP="00E91C8D">
      <w:pPr>
        <w:pStyle w:val="ListParagraph"/>
        <w:numPr>
          <w:ilvl w:val="0"/>
          <w:numId w:val="8"/>
        </w:numPr>
      </w:pPr>
      <w:r>
        <w:t xml:space="preserve">Social Accountability </w:t>
      </w:r>
    </w:p>
    <w:p w14:paraId="7486D94C" w14:textId="0C38C965" w:rsidR="00E91C8D" w:rsidRDefault="00E91C8D" w:rsidP="00E91C8D">
      <w:pPr>
        <w:rPr>
          <w:b/>
        </w:rPr>
      </w:pPr>
      <w:r>
        <w:rPr>
          <w:b/>
        </w:rPr>
        <w:t>The Next Step</w:t>
      </w:r>
      <w:r w:rsidR="000834E9">
        <w:rPr>
          <w:b/>
        </w:rPr>
        <w:t>s</w:t>
      </w:r>
    </w:p>
    <w:p w14:paraId="744B35BD" w14:textId="44966F45" w:rsidR="00E91C8D" w:rsidRDefault="00E91C8D" w:rsidP="00E91C8D">
      <w:pPr>
        <w:pStyle w:val="ListParagraph"/>
        <w:numPr>
          <w:ilvl w:val="0"/>
          <w:numId w:val="9"/>
        </w:numPr>
      </w:pPr>
      <w:r>
        <w:t>Broadening the framework of reference across the</w:t>
      </w:r>
      <w:r w:rsidR="000834E9">
        <w:t xml:space="preserve"> community (LISTS compiled for Commonwealth Health at this workshop</w:t>
      </w:r>
      <w:r>
        <w:t>)</w:t>
      </w:r>
    </w:p>
    <w:p w14:paraId="04597AB1" w14:textId="77777777" w:rsidR="00E91C8D" w:rsidRDefault="00E91C8D" w:rsidP="00E91C8D">
      <w:pPr>
        <w:pStyle w:val="ListParagraph"/>
        <w:numPr>
          <w:ilvl w:val="0"/>
          <w:numId w:val="9"/>
        </w:numPr>
      </w:pPr>
      <w:r>
        <w:t>Further discussion through workshops</w:t>
      </w:r>
    </w:p>
    <w:p w14:paraId="77C4827B" w14:textId="77777777" w:rsidR="00E91C8D" w:rsidRDefault="00E91C8D" w:rsidP="00E91C8D">
      <w:pPr>
        <w:pStyle w:val="ListParagraph"/>
        <w:numPr>
          <w:ilvl w:val="0"/>
          <w:numId w:val="9"/>
        </w:numPr>
      </w:pPr>
      <w:r>
        <w:t>National Injury Prevention Forum in 2019</w:t>
      </w:r>
    </w:p>
    <w:p w14:paraId="68F1CD17" w14:textId="445E6121" w:rsidR="007B3F28" w:rsidRDefault="00E91C8D" w:rsidP="007B3F28">
      <w:pPr>
        <w:pStyle w:val="ListParagraph"/>
        <w:numPr>
          <w:ilvl w:val="0"/>
          <w:numId w:val="9"/>
        </w:numPr>
      </w:pPr>
      <w:r>
        <w:t>Development of a National Health Strategy: National Injury Prevention Strategy 2019-20</w:t>
      </w:r>
    </w:p>
    <w:p w14:paraId="73C0F75E" w14:textId="57BB1854" w:rsidR="007B3F28" w:rsidRDefault="007B3F28" w:rsidP="007B3F28"/>
    <w:p w14:paraId="4D4B9A7E" w14:textId="6872BE05" w:rsidR="007B3F28" w:rsidRDefault="007B3F28" w:rsidP="007B3F28">
      <w:bookmarkStart w:id="0" w:name="_GoBack"/>
      <w:bookmarkEnd w:id="0"/>
    </w:p>
    <w:p w14:paraId="62374862" w14:textId="77777777" w:rsidR="00E91C8D" w:rsidRDefault="00E91C8D" w:rsidP="00E91C8D"/>
    <w:sectPr w:rsidR="00E91C8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5D304F" w14:textId="77777777" w:rsidR="00A64E27" w:rsidRDefault="00A64E27" w:rsidP="00645A9C">
      <w:pPr>
        <w:spacing w:after="0" w:line="240" w:lineRule="auto"/>
      </w:pPr>
      <w:r>
        <w:separator/>
      </w:r>
    </w:p>
  </w:endnote>
  <w:endnote w:type="continuationSeparator" w:id="0">
    <w:p w14:paraId="550042EC" w14:textId="77777777" w:rsidR="00A64E27" w:rsidRDefault="00A64E27" w:rsidP="00645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052970"/>
      <w:docPartObj>
        <w:docPartGallery w:val="Page Numbers (Bottom of Page)"/>
        <w:docPartUnique/>
      </w:docPartObj>
    </w:sdtPr>
    <w:sdtEndPr>
      <w:rPr>
        <w:noProof/>
      </w:rPr>
    </w:sdtEndPr>
    <w:sdtContent>
      <w:p w14:paraId="30C75D3D" w14:textId="11546630" w:rsidR="001745BD" w:rsidRDefault="001745BD">
        <w:pPr>
          <w:pStyle w:val="Footer"/>
          <w:jc w:val="right"/>
        </w:pPr>
        <w:r>
          <w:fldChar w:fldCharType="begin"/>
        </w:r>
        <w:r>
          <w:instrText xml:space="preserve"> PAGE   \* MERGEFORMAT </w:instrText>
        </w:r>
        <w:r>
          <w:fldChar w:fldCharType="separate"/>
        </w:r>
        <w:r w:rsidR="004E23E4">
          <w:rPr>
            <w:noProof/>
          </w:rPr>
          <w:t>6</w:t>
        </w:r>
        <w:r>
          <w:rPr>
            <w:noProof/>
          </w:rPr>
          <w:fldChar w:fldCharType="end"/>
        </w:r>
      </w:p>
    </w:sdtContent>
  </w:sdt>
  <w:p w14:paraId="00903E37" w14:textId="77777777" w:rsidR="001745BD" w:rsidRDefault="001745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060E4" w14:textId="77777777" w:rsidR="00A64E27" w:rsidRDefault="00A64E27" w:rsidP="00645A9C">
      <w:pPr>
        <w:spacing w:after="0" w:line="240" w:lineRule="auto"/>
      </w:pPr>
      <w:r>
        <w:separator/>
      </w:r>
    </w:p>
  </w:footnote>
  <w:footnote w:type="continuationSeparator" w:id="0">
    <w:p w14:paraId="1DF86F59" w14:textId="77777777" w:rsidR="00A64E27" w:rsidRDefault="00A64E27" w:rsidP="00645A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A02D4" w14:textId="05431853" w:rsidR="00F94E15" w:rsidRPr="00F94E15" w:rsidRDefault="00F94E15" w:rsidP="00F94E15">
    <w:pPr>
      <w:rPr>
        <w:b/>
        <w:sz w:val="28"/>
        <w:szCs w:val="28"/>
      </w:rPr>
    </w:pPr>
    <w:r>
      <w:t xml:space="preserve">Workshop:    </w:t>
    </w:r>
    <w:r w:rsidRPr="004625D5">
      <w:rPr>
        <w:b/>
        <w:sz w:val="28"/>
        <w:szCs w:val="28"/>
      </w:rPr>
      <w:t xml:space="preserve">Strategic </w:t>
    </w:r>
    <w:r>
      <w:rPr>
        <w:b/>
        <w:sz w:val="28"/>
        <w:szCs w:val="28"/>
      </w:rPr>
      <w:t>d</w:t>
    </w:r>
    <w:r w:rsidRPr="004625D5">
      <w:rPr>
        <w:b/>
        <w:sz w:val="28"/>
        <w:szCs w:val="28"/>
      </w:rPr>
      <w:t xml:space="preserve">irections for injury </w:t>
    </w:r>
    <w:r>
      <w:rPr>
        <w:b/>
        <w:sz w:val="28"/>
        <w:szCs w:val="28"/>
      </w:rPr>
      <w:t>p</w:t>
    </w:r>
    <w:r w:rsidRPr="004625D5">
      <w:rPr>
        <w:b/>
        <w:sz w:val="28"/>
        <w:szCs w:val="28"/>
      </w:rPr>
      <w:t>revention in Australia</w:t>
    </w:r>
    <w:r>
      <w:rPr>
        <w:b/>
        <w:sz w:val="28"/>
        <w:szCs w:val="28"/>
      </w:rPr>
      <w:t xml:space="preserve">     </w:t>
    </w:r>
    <w:r w:rsidRPr="00F94E15">
      <w:t xml:space="preserve">20.9.18 </w:t>
    </w:r>
  </w:p>
  <w:p w14:paraId="220B8440" w14:textId="77777777" w:rsidR="00F94E15" w:rsidRDefault="00F94E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00D0"/>
    <w:multiLevelType w:val="hybridMultilevel"/>
    <w:tmpl w:val="C3344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C45BDC"/>
    <w:multiLevelType w:val="hybridMultilevel"/>
    <w:tmpl w:val="BF081920"/>
    <w:lvl w:ilvl="0" w:tplc="0C090003">
      <w:start w:val="1"/>
      <w:numFmt w:val="bullet"/>
      <w:lvlText w:val="o"/>
      <w:lvlJc w:val="left"/>
      <w:pPr>
        <w:ind w:left="1440" w:hanging="360"/>
      </w:pPr>
      <w:rPr>
        <w:rFonts w:ascii="Courier New" w:hAnsi="Courier New" w:cs="Courier New"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129F0849"/>
    <w:multiLevelType w:val="hybridMultilevel"/>
    <w:tmpl w:val="0584E3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295301"/>
    <w:multiLevelType w:val="hybridMultilevel"/>
    <w:tmpl w:val="AAC274BA"/>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28F335E5"/>
    <w:multiLevelType w:val="hybridMultilevel"/>
    <w:tmpl w:val="BFA0D6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2785024"/>
    <w:multiLevelType w:val="hybridMultilevel"/>
    <w:tmpl w:val="87AAF5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1714EE2"/>
    <w:multiLevelType w:val="hybridMultilevel"/>
    <w:tmpl w:val="EC98316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8C86D63"/>
    <w:multiLevelType w:val="hybridMultilevel"/>
    <w:tmpl w:val="7EA893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BF53596"/>
    <w:multiLevelType w:val="hybridMultilevel"/>
    <w:tmpl w:val="0F00C7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7674E29"/>
    <w:multiLevelType w:val="hybridMultilevel"/>
    <w:tmpl w:val="965E35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8681C49"/>
    <w:multiLevelType w:val="hybridMultilevel"/>
    <w:tmpl w:val="A61022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C4E3EC8"/>
    <w:multiLevelType w:val="hybridMultilevel"/>
    <w:tmpl w:val="8356E8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63D62F5"/>
    <w:multiLevelType w:val="hybridMultilevel"/>
    <w:tmpl w:val="2DD0D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D9468B0"/>
    <w:multiLevelType w:val="hybridMultilevel"/>
    <w:tmpl w:val="C5AAC7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0"/>
  </w:num>
  <w:num w:numId="4">
    <w:abstractNumId w:val="5"/>
  </w:num>
  <w:num w:numId="5">
    <w:abstractNumId w:val="7"/>
  </w:num>
  <w:num w:numId="6">
    <w:abstractNumId w:val="9"/>
  </w:num>
  <w:num w:numId="7">
    <w:abstractNumId w:val="0"/>
  </w:num>
  <w:num w:numId="8">
    <w:abstractNumId w:val="13"/>
  </w:num>
  <w:num w:numId="9">
    <w:abstractNumId w:val="4"/>
  </w:num>
  <w:num w:numId="10">
    <w:abstractNumId w:val="12"/>
  </w:num>
  <w:num w:numId="11">
    <w:abstractNumId w:val="11"/>
  </w:num>
  <w:num w:numId="12">
    <w:abstractNumId w:val="3"/>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A90"/>
    <w:rsid w:val="00014D17"/>
    <w:rsid w:val="000175C8"/>
    <w:rsid w:val="00026039"/>
    <w:rsid w:val="0005640F"/>
    <w:rsid w:val="00057376"/>
    <w:rsid w:val="00060ACA"/>
    <w:rsid w:val="000613CB"/>
    <w:rsid w:val="000713D3"/>
    <w:rsid w:val="000834C4"/>
    <w:rsid w:val="000834E9"/>
    <w:rsid w:val="000A388A"/>
    <w:rsid w:val="000C705A"/>
    <w:rsid w:val="000D1DB0"/>
    <w:rsid w:val="000D3AFE"/>
    <w:rsid w:val="001025CE"/>
    <w:rsid w:val="0010667E"/>
    <w:rsid w:val="001745BD"/>
    <w:rsid w:val="00174CB4"/>
    <w:rsid w:val="00174FFA"/>
    <w:rsid w:val="00177FB2"/>
    <w:rsid w:val="00186A48"/>
    <w:rsid w:val="001E1E92"/>
    <w:rsid w:val="001E5BE7"/>
    <w:rsid w:val="001F6548"/>
    <w:rsid w:val="00201C14"/>
    <w:rsid w:val="002110DE"/>
    <w:rsid w:val="00216470"/>
    <w:rsid w:val="00216E24"/>
    <w:rsid w:val="00226F91"/>
    <w:rsid w:val="00280F1E"/>
    <w:rsid w:val="0029353E"/>
    <w:rsid w:val="002D29B6"/>
    <w:rsid w:val="002E2FAC"/>
    <w:rsid w:val="002F0D61"/>
    <w:rsid w:val="002F6EDE"/>
    <w:rsid w:val="003142FA"/>
    <w:rsid w:val="00315B91"/>
    <w:rsid w:val="003239C5"/>
    <w:rsid w:val="00325072"/>
    <w:rsid w:val="0035695D"/>
    <w:rsid w:val="00362D19"/>
    <w:rsid w:val="00372FE7"/>
    <w:rsid w:val="00386FE7"/>
    <w:rsid w:val="00397E97"/>
    <w:rsid w:val="003C2CEE"/>
    <w:rsid w:val="003D1900"/>
    <w:rsid w:val="003D1E87"/>
    <w:rsid w:val="003D51BD"/>
    <w:rsid w:val="003E42D4"/>
    <w:rsid w:val="003E552F"/>
    <w:rsid w:val="00447E7E"/>
    <w:rsid w:val="004519FE"/>
    <w:rsid w:val="004625D5"/>
    <w:rsid w:val="00472F3D"/>
    <w:rsid w:val="00481389"/>
    <w:rsid w:val="00487641"/>
    <w:rsid w:val="004A1458"/>
    <w:rsid w:val="004E23E4"/>
    <w:rsid w:val="004E3CE3"/>
    <w:rsid w:val="004F7F6C"/>
    <w:rsid w:val="00516DFA"/>
    <w:rsid w:val="005210CF"/>
    <w:rsid w:val="00530A48"/>
    <w:rsid w:val="00540876"/>
    <w:rsid w:val="00541BF1"/>
    <w:rsid w:val="005621E2"/>
    <w:rsid w:val="00576E7E"/>
    <w:rsid w:val="005B630C"/>
    <w:rsid w:val="005C6238"/>
    <w:rsid w:val="005F62A4"/>
    <w:rsid w:val="00610009"/>
    <w:rsid w:val="0063743C"/>
    <w:rsid w:val="00641585"/>
    <w:rsid w:val="0064333F"/>
    <w:rsid w:val="006454FD"/>
    <w:rsid w:val="00645A9C"/>
    <w:rsid w:val="00645DE0"/>
    <w:rsid w:val="0065009D"/>
    <w:rsid w:val="00656A65"/>
    <w:rsid w:val="006649C8"/>
    <w:rsid w:val="00676853"/>
    <w:rsid w:val="00686D74"/>
    <w:rsid w:val="006950AF"/>
    <w:rsid w:val="006A30ED"/>
    <w:rsid w:val="006A4A46"/>
    <w:rsid w:val="006B1A59"/>
    <w:rsid w:val="006B561C"/>
    <w:rsid w:val="006B5DC2"/>
    <w:rsid w:val="006C0442"/>
    <w:rsid w:val="006D1C23"/>
    <w:rsid w:val="00701365"/>
    <w:rsid w:val="007155D1"/>
    <w:rsid w:val="00717D56"/>
    <w:rsid w:val="00730B2B"/>
    <w:rsid w:val="00757766"/>
    <w:rsid w:val="00767432"/>
    <w:rsid w:val="007B348D"/>
    <w:rsid w:val="007B3F28"/>
    <w:rsid w:val="007C50BC"/>
    <w:rsid w:val="007D6634"/>
    <w:rsid w:val="007F017E"/>
    <w:rsid w:val="007F54C9"/>
    <w:rsid w:val="0080616A"/>
    <w:rsid w:val="00807DD2"/>
    <w:rsid w:val="0083396E"/>
    <w:rsid w:val="00833A90"/>
    <w:rsid w:val="0083605C"/>
    <w:rsid w:val="008623D7"/>
    <w:rsid w:val="00867F47"/>
    <w:rsid w:val="0088347D"/>
    <w:rsid w:val="00884CD7"/>
    <w:rsid w:val="008A1CD7"/>
    <w:rsid w:val="008C7BCC"/>
    <w:rsid w:val="008F1F94"/>
    <w:rsid w:val="008F478C"/>
    <w:rsid w:val="00900782"/>
    <w:rsid w:val="00907CFF"/>
    <w:rsid w:val="00923AEB"/>
    <w:rsid w:val="00961744"/>
    <w:rsid w:val="00966DD9"/>
    <w:rsid w:val="009E1D7F"/>
    <w:rsid w:val="009E25A2"/>
    <w:rsid w:val="009F25C2"/>
    <w:rsid w:val="009F32CF"/>
    <w:rsid w:val="009F5BA1"/>
    <w:rsid w:val="00A177D8"/>
    <w:rsid w:val="00A229AE"/>
    <w:rsid w:val="00A450D5"/>
    <w:rsid w:val="00A46426"/>
    <w:rsid w:val="00A4649C"/>
    <w:rsid w:val="00A6099C"/>
    <w:rsid w:val="00A64E27"/>
    <w:rsid w:val="00A67FEA"/>
    <w:rsid w:val="00A827C4"/>
    <w:rsid w:val="00A835A4"/>
    <w:rsid w:val="00A86E60"/>
    <w:rsid w:val="00A91EB2"/>
    <w:rsid w:val="00AA65FA"/>
    <w:rsid w:val="00AA6E86"/>
    <w:rsid w:val="00AD169C"/>
    <w:rsid w:val="00B127C2"/>
    <w:rsid w:val="00B43F43"/>
    <w:rsid w:val="00B53CB4"/>
    <w:rsid w:val="00BA129C"/>
    <w:rsid w:val="00BC61A9"/>
    <w:rsid w:val="00BF1346"/>
    <w:rsid w:val="00BF5FD5"/>
    <w:rsid w:val="00BF63C6"/>
    <w:rsid w:val="00BF64D4"/>
    <w:rsid w:val="00C12121"/>
    <w:rsid w:val="00C200BA"/>
    <w:rsid w:val="00C2629F"/>
    <w:rsid w:val="00C328C0"/>
    <w:rsid w:val="00C358BF"/>
    <w:rsid w:val="00C45165"/>
    <w:rsid w:val="00C72D7F"/>
    <w:rsid w:val="00CE4ED1"/>
    <w:rsid w:val="00D00993"/>
    <w:rsid w:val="00D07BB8"/>
    <w:rsid w:val="00D24124"/>
    <w:rsid w:val="00D27F8C"/>
    <w:rsid w:val="00D33E19"/>
    <w:rsid w:val="00D56B4C"/>
    <w:rsid w:val="00D72A2D"/>
    <w:rsid w:val="00D75932"/>
    <w:rsid w:val="00DA6FCC"/>
    <w:rsid w:val="00DB1972"/>
    <w:rsid w:val="00DB41A5"/>
    <w:rsid w:val="00DC6F53"/>
    <w:rsid w:val="00DC7688"/>
    <w:rsid w:val="00E0566B"/>
    <w:rsid w:val="00E132DD"/>
    <w:rsid w:val="00E36526"/>
    <w:rsid w:val="00E4427D"/>
    <w:rsid w:val="00E62D2B"/>
    <w:rsid w:val="00E751CD"/>
    <w:rsid w:val="00E8677B"/>
    <w:rsid w:val="00E90B19"/>
    <w:rsid w:val="00E90F44"/>
    <w:rsid w:val="00E91C8D"/>
    <w:rsid w:val="00E94928"/>
    <w:rsid w:val="00EA2C4C"/>
    <w:rsid w:val="00EA3A47"/>
    <w:rsid w:val="00ED4FA9"/>
    <w:rsid w:val="00EE531D"/>
    <w:rsid w:val="00EE5EF1"/>
    <w:rsid w:val="00EF1270"/>
    <w:rsid w:val="00EF35B1"/>
    <w:rsid w:val="00F053A3"/>
    <w:rsid w:val="00F45A8F"/>
    <w:rsid w:val="00F57A68"/>
    <w:rsid w:val="00F94E15"/>
    <w:rsid w:val="00FB1BB4"/>
    <w:rsid w:val="00FB2F81"/>
    <w:rsid w:val="00FD2C92"/>
    <w:rsid w:val="00FE0E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DA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E97"/>
    <w:pPr>
      <w:ind w:left="720"/>
      <w:contextualSpacing/>
    </w:pPr>
  </w:style>
  <w:style w:type="paragraph" w:styleId="Header">
    <w:name w:val="header"/>
    <w:basedOn w:val="Normal"/>
    <w:link w:val="HeaderChar"/>
    <w:uiPriority w:val="99"/>
    <w:unhideWhenUsed/>
    <w:rsid w:val="00645A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5A9C"/>
  </w:style>
  <w:style w:type="paragraph" w:styleId="Footer">
    <w:name w:val="footer"/>
    <w:basedOn w:val="Normal"/>
    <w:link w:val="FooterChar"/>
    <w:uiPriority w:val="99"/>
    <w:unhideWhenUsed/>
    <w:rsid w:val="00645A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5A9C"/>
  </w:style>
  <w:style w:type="paragraph" w:styleId="BalloonText">
    <w:name w:val="Balloon Text"/>
    <w:basedOn w:val="Normal"/>
    <w:link w:val="BalloonTextChar"/>
    <w:uiPriority w:val="99"/>
    <w:semiHidden/>
    <w:unhideWhenUsed/>
    <w:rsid w:val="008623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23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E97"/>
    <w:pPr>
      <w:ind w:left="720"/>
      <w:contextualSpacing/>
    </w:pPr>
  </w:style>
  <w:style w:type="paragraph" w:styleId="Header">
    <w:name w:val="header"/>
    <w:basedOn w:val="Normal"/>
    <w:link w:val="HeaderChar"/>
    <w:uiPriority w:val="99"/>
    <w:unhideWhenUsed/>
    <w:rsid w:val="00645A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5A9C"/>
  </w:style>
  <w:style w:type="paragraph" w:styleId="Footer">
    <w:name w:val="footer"/>
    <w:basedOn w:val="Normal"/>
    <w:link w:val="FooterChar"/>
    <w:uiPriority w:val="99"/>
    <w:unhideWhenUsed/>
    <w:rsid w:val="00645A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5A9C"/>
  </w:style>
  <w:style w:type="paragraph" w:styleId="BalloonText">
    <w:name w:val="Balloon Text"/>
    <w:basedOn w:val="Normal"/>
    <w:link w:val="BalloonTextChar"/>
    <w:uiPriority w:val="99"/>
    <w:semiHidden/>
    <w:unhideWhenUsed/>
    <w:rsid w:val="008623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23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6</Pages>
  <Words>2564</Words>
  <Characters>14616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 Schofield</dc:creator>
  <cp:lastModifiedBy>Joan Ozanne-Smith</cp:lastModifiedBy>
  <cp:revision>9</cp:revision>
  <cp:lastPrinted>2018-10-04T04:11:00Z</cp:lastPrinted>
  <dcterms:created xsi:type="dcterms:W3CDTF">2018-10-04T03:24:00Z</dcterms:created>
  <dcterms:modified xsi:type="dcterms:W3CDTF">2018-10-04T05:24:00Z</dcterms:modified>
</cp:coreProperties>
</file>